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D92CB" w14:textId="77777777" w:rsidR="00B01D8C" w:rsidRDefault="00B01D8C" w:rsidP="002401F1">
      <w:pPr>
        <w:spacing w:line="240" w:lineRule="auto"/>
        <w:jc w:val="center"/>
        <w:rPr>
          <w:rFonts w:ascii="Raleway" w:eastAsia="Times New Roman" w:hAnsi="Raleway" w:cs="Times New Roman"/>
          <w:b/>
          <w:bCs/>
          <w:sz w:val="32"/>
          <w:szCs w:val="32"/>
          <w:lang w:val="en-GB"/>
        </w:rPr>
      </w:pPr>
    </w:p>
    <w:p w14:paraId="10671DE8" w14:textId="675AC7A3" w:rsidR="00F94B8F" w:rsidRPr="0051700D" w:rsidRDefault="00666C4A" w:rsidP="4BC955C0">
      <w:pPr>
        <w:spacing w:line="240" w:lineRule="auto"/>
        <w:jc w:val="center"/>
        <w:rPr>
          <w:rFonts w:ascii="Raleway" w:eastAsia="Times New Roman" w:hAnsi="Raleway" w:cs="Times New Roman"/>
          <w:b/>
          <w:bCs/>
          <w:sz w:val="32"/>
          <w:szCs w:val="32"/>
          <w:lang w:val="en-GB"/>
        </w:rPr>
      </w:pPr>
      <w:r w:rsidRPr="4BC955C0">
        <w:rPr>
          <w:rFonts w:ascii="Raleway" w:eastAsia="Times New Roman" w:hAnsi="Raleway" w:cs="Times New Roman"/>
          <w:b/>
          <w:bCs/>
          <w:sz w:val="32"/>
          <w:szCs w:val="32"/>
          <w:lang w:val="en-GB"/>
        </w:rPr>
        <w:t xml:space="preserve">REMAKING Seminar </w:t>
      </w:r>
    </w:p>
    <w:p w14:paraId="470491E5" w14:textId="5859D4C9" w:rsidR="00F94B8F" w:rsidRPr="0051700D" w:rsidRDefault="00F94B8F" w:rsidP="4BC955C0">
      <w:pPr>
        <w:spacing w:line="240" w:lineRule="auto"/>
        <w:jc w:val="center"/>
        <w:rPr>
          <w:rFonts w:ascii="Raleway" w:eastAsia="Times New Roman" w:hAnsi="Raleway" w:cs="Times New Roman"/>
          <w:b/>
          <w:bCs/>
          <w:sz w:val="32"/>
          <w:szCs w:val="32"/>
          <w:lang w:val="en-GB"/>
        </w:rPr>
      </w:pPr>
    </w:p>
    <w:p w14:paraId="6BB73711" w14:textId="20A99641" w:rsidR="00535C0D" w:rsidRPr="0051700D" w:rsidRDefault="00666C4A" w:rsidP="00F94B8F">
      <w:pPr>
        <w:spacing w:line="240" w:lineRule="auto"/>
        <w:jc w:val="center"/>
        <w:rPr>
          <w:rFonts w:ascii="Raleway" w:eastAsia="Times New Roman" w:hAnsi="Raleway" w:cs="Times New Roman"/>
          <w:b/>
          <w:bCs/>
          <w:sz w:val="32"/>
          <w:szCs w:val="32"/>
          <w:lang w:val="en-GB"/>
        </w:rPr>
      </w:pPr>
      <w:r w:rsidRPr="4BC955C0">
        <w:rPr>
          <w:rFonts w:ascii="Raleway" w:eastAsia="Times New Roman" w:hAnsi="Raleway" w:cs="Times New Roman"/>
          <w:b/>
          <w:bCs/>
          <w:sz w:val="32"/>
          <w:szCs w:val="32"/>
          <w:lang w:val="en-GB"/>
        </w:rPr>
        <w:t xml:space="preserve">Remote Working Arrangements </w:t>
      </w:r>
      <w:r w:rsidRPr="0051700D">
        <w:rPr>
          <w:rFonts w:ascii="Raleway" w:eastAsia="Times New Roman" w:hAnsi="Raleway" w:cs="Times New Roman"/>
          <w:b/>
          <w:bCs/>
          <w:spacing w:val="-4"/>
          <w:sz w:val="32"/>
          <w:szCs w:val="32"/>
          <w:lang w:val="en-GB"/>
        </w:rPr>
        <w:t>and their effects on individuals, organisations and</w:t>
      </w:r>
      <w:r w:rsidRPr="0051700D">
        <w:rPr>
          <w:rFonts w:ascii="Raleway" w:eastAsia="Times New Roman" w:hAnsi="Raleway" w:cs="Times New Roman"/>
          <w:b/>
          <w:bCs/>
          <w:sz w:val="32"/>
          <w:szCs w:val="32"/>
          <w:lang w:val="en-GB"/>
        </w:rPr>
        <w:t xml:space="preserve"> territories</w:t>
      </w:r>
    </w:p>
    <w:p w14:paraId="28D0599E" w14:textId="77777777" w:rsidR="00535C0D" w:rsidRPr="0051700D" w:rsidRDefault="00535C0D" w:rsidP="00535C0D">
      <w:pPr>
        <w:spacing w:line="240" w:lineRule="auto"/>
        <w:jc w:val="center"/>
        <w:rPr>
          <w:rFonts w:ascii="Raleway" w:eastAsia="Times New Roman" w:hAnsi="Raleway" w:cs="Times New Roman"/>
          <w:b/>
          <w:bCs/>
          <w:sz w:val="32"/>
          <w:szCs w:val="32"/>
          <w:lang w:val="en-GB"/>
        </w:rPr>
      </w:pPr>
    </w:p>
    <w:p w14:paraId="7A8FB2D8" w14:textId="2ED2A457" w:rsidR="00362FFB" w:rsidRPr="002401F1" w:rsidRDefault="00362FFB" w:rsidP="00362FFB">
      <w:pPr>
        <w:jc w:val="center"/>
        <w:rPr>
          <w:rFonts w:ascii="Raleway" w:hAnsi="Raleway"/>
          <w:b/>
          <w:bCs/>
          <w:i/>
          <w:iCs/>
          <w:color w:val="0000FF"/>
          <w:sz w:val="28"/>
          <w:szCs w:val="28"/>
          <w:lang w:val="it-IT"/>
        </w:rPr>
      </w:pPr>
      <w:r w:rsidRPr="002401F1">
        <w:rPr>
          <w:rFonts w:ascii="Raleway" w:hAnsi="Raleway"/>
          <w:b/>
          <w:bCs/>
          <w:i/>
          <w:iCs/>
          <w:color w:val="0000FF"/>
          <w:sz w:val="28"/>
          <w:szCs w:val="28"/>
          <w:lang w:val="it-IT"/>
        </w:rPr>
        <w:t>2</w:t>
      </w:r>
      <w:r w:rsidRPr="002401F1">
        <w:rPr>
          <w:rFonts w:ascii="Raleway" w:hAnsi="Raleway"/>
          <w:b/>
          <w:bCs/>
          <w:i/>
          <w:iCs/>
          <w:color w:val="0000FF"/>
          <w:sz w:val="28"/>
          <w:szCs w:val="28"/>
          <w:vertAlign w:val="superscript"/>
          <w:lang w:val="it-IT"/>
        </w:rPr>
        <w:t>nd</w:t>
      </w:r>
      <w:r w:rsidRPr="002401F1">
        <w:rPr>
          <w:rFonts w:ascii="Raleway" w:hAnsi="Raleway"/>
          <w:b/>
          <w:bCs/>
          <w:i/>
          <w:iCs/>
          <w:color w:val="0000FF"/>
          <w:sz w:val="28"/>
          <w:szCs w:val="28"/>
          <w:lang w:val="it-IT"/>
        </w:rPr>
        <w:t xml:space="preserve"> February, 2025</w:t>
      </w:r>
    </w:p>
    <w:p w14:paraId="637C84F6" w14:textId="400EFDC0" w:rsidR="00E84843" w:rsidRPr="00734BF1" w:rsidRDefault="00362FFB" w:rsidP="009E6368">
      <w:pPr>
        <w:jc w:val="center"/>
        <w:rPr>
          <w:rFonts w:ascii="Raleway" w:hAnsi="Raleway"/>
          <w:i/>
          <w:iCs/>
          <w:color w:val="0000FF"/>
          <w:sz w:val="28"/>
          <w:szCs w:val="28"/>
          <w:lang w:val="it-IT"/>
        </w:rPr>
      </w:pPr>
      <w:r w:rsidRPr="00734BF1">
        <w:rPr>
          <w:rFonts w:ascii="Raleway" w:hAnsi="Raleway"/>
          <w:i/>
          <w:iCs/>
          <w:color w:val="0000FF"/>
          <w:sz w:val="28"/>
          <w:szCs w:val="28"/>
          <w:lang w:val="it-IT"/>
        </w:rPr>
        <w:t>Aula Donatori, Politecnico di Milano, p</w:t>
      </w:r>
      <w:r w:rsidR="00D37647" w:rsidRPr="00734BF1">
        <w:rPr>
          <w:rFonts w:ascii="Raleway" w:hAnsi="Raleway"/>
          <w:i/>
          <w:iCs/>
          <w:color w:val="0000FF"/>
          <w:sz w:val="28"/>
          <w:szCs w:val="28"/>
          <w:lang w:val="it-IT"/>
        </w:rPr>
        <w:t>ia</w:t>
      </w:r>
      <w:r w:rsidRPr="00734BF1">
        <w:rPr>
          <w:rFonts w:ascii="Raleway" w:hAnsi="Raleway"/>
          <w:i/>
          <w:iCs/>
          <w:color w:val="0000FF"/>
          <w:sz w:val="28"/>
          <w:szCs w:val="28"/>
          <w:lang w:val="it-IT"/>
        </w:rPr>
        <w:t>zza Leonardo da Vinci, 32</w:t>
      </w:r>
    </w:p>
    <w:p w14:paraId="00FB0EDF" w14:textId="77777777" w:rsidR="0011598D" w:rsidRDefault="0011598D" w:rsidP="00E84843">
      <w:pPr>
        <w:rPr>
          <w:rFonts w:ascii="Raleway" w:hAnsi="Raleway"/>
          <w:b/>
          <w:bCs/>
          <w:color w:val="548DD4" w:themeColor="text2" w:themeTint="99"/>
        </w:rPr>
      </w:pPr>
    </w:p>
    <w:p w14:paraId="078EFF95" w14:textId="72859879" w:rsidR="6BEB4ED0" w:rsidRDefault="6BEB4ED0" w:rsidP="4B934F01">
      <w:pPr>
        <w:jc w:val="both"/>
        <w:rPr>
          <w:rFonts w:ascii="Aptos" w:eastAsia="Aptos" w:hAnsi="Aptos" w:cs="Aptos"/>
          <w:color w:val="000000" w:themeColor="text1"/>
          <w:sz w:val="24"/>
          <w:szCs w:val="24"/>
          <w:lang w:val="en-US"/>
        </w:rPr>
      </w:pPr>
      <w:r w:rsidRPr="4B934F01">
        <w:rPr>
          <w:rFonts w:ascii="Aptos" w:eastAsia="Aptos" w:hAnsi="Aptos" w:cs="Aptos"/>
          <w:color w:val="000000" w:themeColor="text1"/>
          <w:sz w:val="24"/>
          <w:szCs w:val="24"/>
          <w:lang w:val="en-US"/>
        </w:rPr>
        <w:t xml:space="preserve">This REMAKING seminar focuses on remote </w:t>
      </w:r>
      <w:proofErr w:type="gramStart"/>
      <w:r w:rsidRPr="4B934F01">
        <w:rPr>
          <w:rFonts w:ascii="Aptos" w:eastAsia="Aptos" w:hAnsi="Aptos" w:cs="Aptos"/>
          <w:color w:val="000000" w:themeColor="text1"/>
          <w:sz w:val="24"/>
          <w:szCs w:val="24"/>
          <w:lang w:val="en-US"/>
        </w:rPr>
        <w:t>working</w:t>
      </w:r>
      <w:proofErr w:type="gramEnd"/>
      <w:r w:rsidRPr="4B934F01">
        <w:rPr>
          <w:rFonts w:ascii="Aptos" w:eastAsia="Aptos" w:hAnsi="Aptos" w:cs="Aptos"/>
          <w:color w:val="000000" w:themeColor="text1"/>
          <w:sz w:val="24"/>
          <w:szCs w:val="24"/>
          <w:lang w:val="en-US"/>
        </w:rPr>
        <w:t xml:space="preserve"> and its impact on individuals, organisations and territories. Several international researchers will present their latest research papers at the seminar. Following each 20-minute paper presentation, there will be a 10-minute discussion led by one of the invited researchers.  </w:t>
      </w:r>
    </w:p>
    <w:p w14:paraId="54C54778" w14:textId="3603C37B" w:rsidR="4B934F01" w:rsidRDefault="4B934F01" w:rsidP="4B934F01">
      <w:pPr>
        <w:rPr>
          <w:rFonts w:ascii="Raleway" w:hAnsi="Raleway"/>
          <w:b/>
          <w:bCs/>
          <w:color w:val="0000FF"/>
          <w:lang w:val="en-GB"/>
        </w:rPr>
      </w:pPr>
    </w:p>
    <w:p w14:paraId="47528DF0" w14:textId="66A129CA" w:rsidR="00E84843" w:rsidRPr="00E60DD9" w:rsidRDefault="00E84843" w:rsidP="4BC955C0">
      <w:pPr>
        <w:rPr>
          <w:rFonts w:ascii="Raleway" w:hAnsi="Raleway"/>
          <w:lang w:val="en-GB"/>
        </w:rPr>
      </w:pPr>
      <w:r w:rsidRPr="4B934F01">
        <w:rPr>
          <w:rFonts w:ascii="Raleway" w:hAnsi="Raleway"/>
          <w:b/>
          <w:bCs/>
          <w:color w:val="0000FF"/>
          <w:lang w:val="en-GB"/>
        </w:rPr>
        <w:t>10</w:t>
      </w:r>
      <w:r w:rsidR="00F94B8F" w:rsidRPr="4B934F01">
        <w:rPr>
          <w:rFonts w:ascii="Raleway" w:hAnsi="Raleway"/>
          <w:b/>
          <w:bCs/>
          <w:color w:val="0000FF"/>
          <w:lang w:val="en-GB"/>
        </w:rPr>
        <w:t>:</w:t>
      </w:r>
      <w:r w:rsidRPr="4B934F01">
        <w:rPr>
          <w:rFonts w:ascii="Raleway" w:hAnsi="Raleway"/>
          <w:b/>
          <w:bCs/>
          <w:color w:val="0000FF"/>
          <w:lang w:val="en-GB"/>
        </w:rPr>
        <w:t>00</w:t>
      </w:r>
      <w:r w:rsidR="00D81017" w:rsidRPr="4B934F01">
        <w:rPr>
          <w:rFonts w:ascii="Raleway" w:hAnsi="Raleway"/>
          <w:b/>
          <w:bCs/>
          <w:color w:val="0000FF"/>
          <w:lang w:val="en-GB"/>
        </w:rPr>
        <w:t xml:space="preserve"> -10-10</w:t>
      </w:r>
      <w:r w:rsidR="00820DF2" w:rsidRPr="4B934F01">
        <w:rPr>
          <w:rFonts w:ascii="Raleway" w:hAnsi="Raleway"/>
          <w:color w:val="0000FF"/>
          <w:lang w:val="en-GB"/>
        </w:rPr>
        <w:t xml:space="preserve"> </w:t>
      </w:r>
      <w:r w:rsidRPr="008E1D6C">
        <w:rPr>
          <w:lang w:val="en-GB"/>
        </w:rPr>
        <w:tab/>
      </w:r>
      <w:r w:rsidRPr="4B934F01">
        <w:rPr>
          <w:rFonts w:ascii="Raleway" w:hAnsi="Raleway"/>
          <w:color w:val="0000FF"/>
          <w:lang w:val="en-GB"/>
        </w:rPr>
        <w:t xml:space="preserve">Welcome </w:t>
      </w:r>
      <w:r w:rsidRPr="4B934F01">
        <w:rPr>
          <w:rFonts w:ascii="Raleway" w:hAnsi="Raleway"/>
          <w:lang w:val="en-GB"/>
        </w:rPr>
        <w:t xml:space="preserve">by Carolina Pacchi, Head of </w:t>
      </w:r>
      <w:r w:rsidR="2775D7E2" w:rsidRPr="4B934F01">
        <w:rPr>
          <w:rFonts w:ascii="Raleway" w:hAnsi="Raleway"/>
          <w:lang w:val="en-GB"/>
        </w:rPr>
        <w:t xml:space="preserve">DAStU </w:t>
      </w:r>
      <w:r w:rsidRPr="4B934F01">
        <w:rPr>
          <w:rFonts w:ascii="Raleway" w:hAnsi="Raleway"/>
          <w:lang w:val="en-GB"/>
        </w:rPr>
        <w:t xml:space="preserve">Department </w:t>
      </w:r>
      <w:r w:rsidR="0065B9F4" w:rsidRPr="4B934F01">
        <w:rPr>
          <w:rFonts w:ascii="Raleway" w:hAnsi="Raleway"/>
          <w:lang w:val="en-GB"/>
        </w:rPr>
        <w:t xml:space="preserve">(Politecnico di Milano) </w:t>
      </w:r>
    </w:p>
    <w:p w14:paraId="69785D0A" w14:textId="77777777" w:rsidR="00E84843" w:rsidRPr="00E60DD9" w:rsidRDefault="00E84843" w:rsidP="00E84843">
      <w:pPr>
        <w:rPr>
          <w:rFonts w:ascii="Raleway" w:hAnsi="Raleway"/>
          <w:sz w:val="10"/>
          <w:szCs w:val="10"/>
          <w:lang w:val="en-GB"/>
        </w:rPr>
      </w:pPr>
    </w:p>
    <w:p w14:paraId="447732D7" w14:textId="1B3D0803" w:rsidR="00E641B2" w:rsidRPr="0051700D" w:rsidRDefault="00E84843" w:rsidP="00E641B2">
      <w:pPr>
        <w:rPr>
          <w:rFonts w:ascii="Raleway" w:hAnsi="Raleway"/>
          <w:lang w:val="en-GB"/>
        </w:rPr>
      </w:pPr>
      <w:r w:rsidRPr="4AF78091">
        <w:rPr>
          <w:rFonts w:ascii="Raleway" w:hAnsi="Raleway"/>
          <w:b/>
          <w:bCs/>
          <w:color w:val="0000FF"/>
          <w:lang w:val="en-GB"/>
        </w:rPr>
        <w:t>10</w:t>
      </w:r>
      <w:r w:rsidR="00F94B8F" w:rsidRPr="4AF78091">
        <w:rPr>
          <w:rFonts w:ascii="Raleway" w:hAnsi="Raleway"/>
          <w:b/>
          <w:bCs/>
          <w:color w:val="0000FF"/>
          <w:lang w:val="en-GB"/>
        </w:rPr>
        <w:t>:</w:t>
      </w:r>
      <w:r w:rsidRPr="4AF78091">
        <w:rPr>
          <w:rFonts w:ascii="Raleway" w:hAnsi="Raleway"/>
          <w:b/>
          <w:bCs/>
          <w:color w:val="0000FF"/>
          <w:lang w:val="en-GB"/>
        </w:rPr>
        <w:t xml:space="preserve">10 </w:t>
      </w:r>
      <w:r w:rsidR="00D81017" w:rsidRPr="4AF78091">
        <w:rPr>
          <w:rFonts w:ascii="Raleway" w:hAnsi="Raleway"/>
          <w:b/>
          <w:bCs/>
          <w:color w:val="0000FF"/>
          <w:lang w:val="en-GB"/>
        </w:rPr>
        <w:t>-10.20</w:t>
      </w:r>
      <w:r w:rsidRPr="008E1D6C">
        <w:rPr>
          <w:lang w:val="en-GB"/>
        </w:rPr>
        <w:tab/>
      </w:r>
      <w:r w:rsidR="66162714" w:rsidRPr="4AF78091">
        <w:rPr>
          <w:rFonts w:ascii="Raleway" w:hAnsi="Raleway"/>
          <w:color w:val="0000FF"/>
          <w:lang w:val="en-GB"/>
        </w:rPr>
        <w:t>“</w:t>
      </w:r>
      <w:r w:rsidRPr="4AF78091">
        <w:rPr>
          <w:rFonts w:ascii="Raleway" w:hAnsi="Raleway"/>
          <w:color w:val="0000FF"/>
          <w:lang w:val="en-GB"/>
        </w:rPr>
        <w:t>Presentation of the REMAKING project</w:t>
      </w:r>
      <w:r w:rsidR="5FA2EB2C" w:rsidRPr="4AF78091">
        <w:rPr>
          <w:rFonts w:ascii="Raleway" w:hAnsi="Raleway"/>
          <w:color w:val="0000FF"/>
          <w:lang w:val="en-GB"/>
        </w:rPr>
        <w:t>”</w:t>
      </w:r>
      <w:r w:rsidRPr="4AF78091">
        <w:rPr>
          <w:rFonts w:ascii="Raleway" w:hAnsi="Raleway"/>
          <w:color w:val="0000FF"/>
          <w:lang w:val="en-GB"/>
        </w:rPr>
        <w:t xml:space="preserve"> </w:t>
      </w:r>
      <w:r w:rsidRPr="4AF78091">
        <w:rPr>
          <w:rFonts w:ascii="Raleway" w:hAnsi="Raleway"/>
          <w:lang w:val="en-GB"/>
        </w:rPr>
        <w:t xml:space="preserve">by Patrizia Leone (University of </w:t>
      </w:r>
    </w:p>
    <w:p w14:paraId="451BFF03" w14:textId="452E238D" w:rsidR="00E84843" w:rsidRPr="00E84843" w:rsidRDefault="00E84843" w:rsidP="00CD2570">
      <w:pPr>
        <w:rPr>
          <w:rFonts w:ascii="Raleway" w:hAnsi="Raleway"/>
          <w:lang w:val="it-IT"/>
        </w:rPr>
      </w:pPr>
      <w:r w:rsidRPr="10461149">
        <w:rPr>
          <w:rFonts w:ascii="Raleway" w:hAnsi="Raleway"/>
          <w:lang w:val="it-IT"/>
        </w:rPr>
        <w:t>Bologna)</w:t>
      </w:r>
      <w:r w:rsidR="00607A12" w:rsidRPr="10461149">
        <w:rPr>
          <w:rFonts w:ascii="Raleway" w:hAnsi="Raleway"/>
          <w:lang w:val="it-IT"/>
        </w:rPr>
        <w:t xml:space="preserve"> </w:t>
      </w:r>
      <w:r w:rsidRPr="10461149">
        <w:rPr>
          <w:rFonts w:ascii="Raleway" w:hAnsi="Raleway"/>
          <w:lang w:val="it-IT"/>
        </w:rPr>
        <w:t>and Ilaria Mariotti (Politecnico di Milano)</w:t>
      </w:r>
    </w:p>
    <w:p w14:paraId="704AB060" w14:textId="77777777" w:rsidR="002401F1" w:rsidRPr="002401F1" w:rsidRDefault="002401F1" w:rsidP="002401F1">
      <w:pPr>
        <w:rPr>
          <w:rFonts w:ascii="Raleway" w:hAnsi="Raleway"/>
          <w:sz w:val="10"/>
          <w:szCs w:val="10"/>
        </w:rPr>
      </w:pPr>
    </w:p>
    <w:p w14:paraId="10774ACB" w14:textId="5A9042C7" w:rsidR="00CD2570" w:rsidRPr="008E1D6C" w:rsidRDefault="00E84843" w:rsidP="4AF78091">
      <w:pPr>
        <w:rPr>
          <w:rFonts w:ascii="Raleway" w:hAnsi="Raleway"/>
          <w:lang w:val="en-GB"/>
        </w:rPr>
      </w:pPr>
      <w:r w:rsidRPr="008E1D6C">
        <w:rPr>
          <w:rFonts w:ascii="Raleway" w:hAnsi="Raleway"/>
          <w:b/>
          <w:bCs/>
          <w:color w:val="0000FF"/>
          <w:lang w:val="en-GB"/>
        </w:rPr>
        <w:t>10</w:t>
      </w:r>
      <w:r w:rsidR="00F94B8F" w:rsidRPr="008E1D6C">
        <w:rPr>
          <w:rFonts w:ascii="Raleway" w:hAnsi="Raleway"/>
          <w:b/>
          <w:bCs/>
          <w:color w:val="0000FF"/>
          <w:lang w:val="en-GB"/>
        </w:rPr>
        <w:t>:</w:t>
      </w:r>
      <w:r w:rsidRPr="008E1D6C">
        <w:rPr>
          <w:rFonts w:ascii="Raleway" w:hAnsi="Raleway"/>
          <w:b/>
          <w:bCs/>
          <w:color w:val="0000FF"/>
          <w:lang w:val="en-GB"/>
        </w:rPr>
        <w:t>20</w:t>
      </w:r>
      <w:r w:rsidR="00F94B8F" w:rsidRPr="008E1D6C">
        <w:rPr>
          <w:rFonts w:ascii="Raleway" w:hAnsi="Raleway"/>
          <w:b/>
          <w:bCs/>
          <w:color w:val="0000FF"/>
          <w:lang w:val="en-GB"/>
        </w:rPr>
        <w:t xml:space="preserve"> </w:t>
      </w:r>
      <w:r w:rsidRPr="008E1D6C">
        <w:rPr>
          <w:rFonts w:ascii="Raleway" w:hAnsi="Raleway"/>
          <w:b/>
          <w:bCs/>
          <w:color w:val="0000FF"/>
          <w:lang w:val="en-GB"/>
        </w:rPr>
        <w:t>-</w:t>
      </w:r>
      <w:r w:rsidR="00F94B8F" w:rsidRPr="008E1D6C">
        <w:rPr>
          <w:rFonts w:ascii="Raleway" w:hAnsi="Raleway"/>
          <w:b/>
          <w:bCs/>
          <w:color w:val="0000FF"/>
          <w:lang w:val="en-GB"/>
        </w:rPr>
        <w:t xml:space="preserve"> </w:t>
      </w:r>
      <w:proofErr w:type="gramStart"/>
      <w:r w:rsidRPr="008E1D6C">
        <w:rPr>
          <w:rFonts w:ascii="Raleway" w:hAnsi="Raleway"/>
          <w:b/>
          <w:bCs/>
          <w:color w:val="0000FF"/>
          <w:lang w:val="en-GB"/>
        </w:rPr>
        <w:t>10</w:t>
      </w:r>
      <w:r w:rsidR="00F94B8F" w:rsidRPr="008E1D6C">
        <w:rPr>
          <w:rFonts w:ascii="Raleway" w:hAnsi="Raleway"/>
          <w:b/>
          <w:bCs/>
          <w:color w:val="0000FF"/>
          <w:lang w:val="en-GB"/>
        </w:rPr>
        <w:t>:</w:t>
      </w:r>
      <w:r w:rsidRPr="008E1D6C">
        <w:rPr>
          <w:rFonts w:ascii="Raleway" w:hAnsi="Raleway"/>
          <w:b/>
          <w:bCs/>
          <w:color w:val="0000FF"/>
          <w:lang w:val="en-GB"/>
        </w:rPr>
        <w:t>50</w:t>
      </w:r>
      <w:r w:rsidRPr="008E1D6C">
        <w:rPr>
          <w:rFonts w:ascii="Raleway" w:hAnsi="Raleway"/>
          <w:color w:val="0000FF"/>
          <w:lang w:val="en-GB"/>
        </w:rPr>
        <w:t xml:space="preserve"> </w:t>
      </w:r>
      <w:r w:rsidR="00607A12" w:rsidRPr="008E1D6C">
        <w:rPr>
          <w:rFonts w:ascii="Raleway" w:hAnsi="Raleway"/>
          <w:color w:val="0000FF"/>
          <w:lang w:val="en-GB"/>
        </w:rPr>
        <w:t xml:space="preserve"> </w:t>
      </w:r>
      <w:r w:rsidR="31FA5026" w:rsidRPr="008E1D6C">
        <w:rPr>
          <w:rFonts w:ascii="Raleway" w:hAnsi="Raleway"/>
          <w:color w:val="0000FF"/>
          <w:lang w:val="en-GB"/>
        </w:rPr>
        <w:t>“</w:t>
      </w:r>
      <w:proofErr w:type="gramEnd"/>
      <w:r w:rsidR="610C4913" w:rsidRPr="008E1D6C">
        <w:rPr>
          <w:rFonts w:ascii="Raleway" w:hAnsi="Raleway"/>
          <w:color w:val="0000FF"/>
          <w:lang w:val="en-GB"/>
        </w:rPr>
        <w:t>Remote and Hybrid Work: Reshaping the Future of Canadian Cities?</w:t>
      </w:r>
      <w:r w:rsidR="1943BAC8" w:rsidRPr="008E1D6C">
        <w:rPr>
          <w:rFonts w:ascii="Raleway" w:hAnsi="Raleway"/>
          <w:color w:val="0000FF"/>
          <w:lang w:val="en-GB"/>
        </w:rPr>
        <w:t>”</w:t>
      </w:r>
      <w:r w:rsidR="1943BAC8" w:rsidRPr="008E1D6C">
        <w:rPr>
          <w:rFonts w:ascii="Raleway" w:hAnsi="Raleway"/>
          <w:lang w:val="en-GB"/>
        </w:rPr>
        <w:t xml:space="preserve"> by </w:t>
      </w:r>
      <w:r w:rsidRPr="008E1D6C">
        <w:rPr>
          <w:rFonts w:ascii="Raleway" w:hAnsi="Raleway"/>
          <w:lang w:val="en-GB"/>
        </w:rPr>
        <w:t xml:space="preserve">Shauna Brail (University of Toronto) </w:t>
      </w:r>
    </w:p>
    <w:p w14:paraId="5E12F339" w14:textId="47EDC31A" w:rsidR="00E84843" w:rsidRPr="00CD2570" w:rsidRDefault="00CD2570" w:rsidP="00CD2570">
      <w:pPr>
        <w:rPr>
          <w:rFonts w:ascii="Raleway" w:hAnsi="Raleway"/>
          <w:lang w:val="it-IT"/>
        </w:rPr>
      </w:pPr>
      <w:r>
        <w:rPr>
          <w:rFonts w:ascii="Raleway" w:hAnsi="Raleway"/>
          <w:i/>
          <w:iCs/>
          <w:lang w:val="it-IT"/>
        </w:rPr>
        <w:t>D</w:t>
      </w:r>
      <w:r w:rsidR="00E84843" w:rsidRPr="00CD2570">
        <w:rPr>
          <w:rFonts w:ascii="Raleway" w:hAnsi="Raleway"/>
          <w:i/>
          <w:iCs/>
          <w:lang w:val="it-IT"/>
        </w:rPr>
        <w:t xml:space="preserve">iscussion </w:t>
      </w:r>
      <w:r w:rsidR="00E84843" w:rsidRPr="4BC955C0">
        <w:rPr>
          <w:rFonts w:ascii="Raleway" w:hAnsi="Raleway"/>
          <w:lang w:val="it-IT"/>
        </w:rPr>
        <w:t>by Ilaria Mariotti (Politecnico di Milano)</w:t>
      </w:r>
    </w:p>
    <w:p w14:paraId="7C5D49C8" w14:textId="77777777" w:rsidR="002401F1" w:rsidRPr="00F04922" w:rsidRDefault="002401F1" w:rsidP="002401F1">
      <w:pPr>
        <w:rPr>
          <w:rFonts w:ascii="Raleway" w:hAnsi="Raleway"/>
          <w:sz w:val="10"/>
          <w:szCs w:val="10"/>
          <w:lang w:val="it-IT"/>
        </w:rPr>
      </w:pPr>
    </w:p>
    <w:p w14:paraId="097B21CC" w14:textId="74CF0538" w:rsidR="00607A12" w:rsidRPr="00CD2570" w:rsidRDefault="00E84843" w:rsidP="4B934F01">
      <w:pPr>
        <w:rPr>
          <w:rFonts w:ascii="Raleway" w:hAnsi="Raleway"/>
          <w:lang w:val="en-US"/>
        </w:rPr>
      </w:pPr>
      <w:r w:rsidRPr="008E1D6C">
        <w:rPr>
          <w:rFonts w:ascii="Raleway" w:hAnsi="Raleway"/>
          <w:b/>
          <w:bCs/>
          <w:color w:val="0000FF"/>
          <w:lang w:val="en-GB"/>
        </w:rPr>
        <w:t>10</w:t>
      </w:r>
      <w:r w:rsidR="00F94B8F" w:rsidRPr="008E1D6C">
        <w:rPr>
          <w:rFonts w:ascii="Raleway" w:hAnsi="Raleway"/>
          <w:b/>
          <w:bCs/>
          <w:color w:val="0000FF"/>
          <w:lang w:val="en-GB"/>
        </w:rPr>
        <w:t>:</w:t>
      </w:r>
      <w:r w:rsidRPr="008E1D6C">
        <w:rPr>
          <w:rFonts w:ascii="Raleway" w:hAnsi="Raleway"/>
          <w:b/>
          <w:bCs/>
          <w:color w:val="0000FF"/>
          <w:lang w:val="en-GB"/>
        </w:rPr>
        <w:t>50</w:t>
      </w:r>
      <w:r w:rsidR="00F94B8F" w:rsidRPr="008E1D6C">
        <w:rPr>
          <w:rFonts w:ascii="Raleway" w:hAnsi="Raleway"/>
          <w:b/>
          <w:bCs/>
          <w:color w:val="0000FF"/>
          <w:lang w:val="en-GB"/>
        </w:rPr>
        <w:t xml:space="preserve"> – </w:t>
      </w:r>
      <w:r w:rsidRPr="008E1D6C">
        <w:rPr>
          <w:rFonts w:ascii="Raleway" w:hAnsi="Raleway"/>
          <w:b/>
          <w:bCs/>
          <w:color w:val="0000FF"/>
          <w:lang w:val="en-GB"/>
        </w:rPr>
        <w:t>11</w:t>
      </w:r>
      <w:r w:rsidR="00F94B8F" w:rsidRPr="008E1D6C">
        <w:rPr>
          <w:rFonts w:ascii="Raleway" w:hAnsi="Raleway"/>
          <w:b/>
          <w:bCs/>
          <w:color w:val="0000FF"/>
          <w:lang w:val="en-GB"/>
        </w:rPr>
        <w:t>:</w:t>
      </w:r>
      <w:r w:rsidRPr="008E1D6C">
        <w:rPr>
          <w:rFonts w:ascii="Raleway" w:hAnsi="Raleway"/>
          <w:b/>
          <w:bCs/>
          <w:color w:val="0000FF"/>
          <w:lang w:val="en-GB"/>
        </w:rPr>
        <w:t>20</w:t>
      </w:r>
      <w:r w:rsidRPr="008E1D6C">
        <w:rPr>
          <w:rFonts w:ascii="Raleway" w:hAnsi="Raleway"/>
          <w:color w:val="0000FF"/>
          <w:lang w:val="en-GB"/>
        </w:rPr>
        <w:t xml:space="preserve"> </w:t>
      </w:r>
      <w:r w:rsidR="26F4F0B5" w:rsidRPr="008E1D6C">
        <w:rPr>
          <w:rFonts w:ascii="Raleway" w:hAnsi="Raleway"/>
          <w:color w:val="0000FF"/>
          <w:lang w:val="en-GB"/>
        </w:rPr>
        <w:t xml:space="preserve">“Hybrid Working as the New Normal? </w:t>
      </w:r>
      <w:r w:rsidR="26F4F0B5" w:rsidRPr="4B934F01">
        <w:rPr>
          <w:rFonts w:ascii="Raleway" w:hAnsi="Raleway"/>
          <w:color w:val="0000FF"/>
          <w:lang w:val="en-US"/>
        </w:rPr>
        <w:t xml:space="preserve">Impacts on Life Satisfaction and Work-Life Balance in Knowledge Workers” </w:t>
      </w:r>
      <w:r w:rsidR="26F4F0B5" w:rsidRPr="4B934F01">
        <w:rPr>
          <w:rFonts w:ascii="Raleway" w:hAnsi="Raleway"/>
          <w:lang w:val="en-US"/>
        </w:rPr>
        <w:t xml:space="preserve">by </w:t>
      </w:r>
      <w:r w:rsidRPr="4B934F01">
        <w:rPr>
          <w:rFonts w:ascii="Raleway" w:hAnsi="Raleway"/>
          <w:lang w:val="en-US"/>
        </w:rPr>
        <w:t>Laura Vici (University of Bologna)</w:t>
      </w:r>
      <w:r w:rsidR="00CD2570" w:rsidRPr="4B934F01">
        <w:rPr>
          <w:rFonts w:ascii="Raleway" w:hAnsi="Raleway"/>
          <w:lang w:val="en-US"/>
        </w:rPr>
        <w:t xml:space="preserve">, Pierpaolo Pattitoni </w:t>
      </w:r>
      <w:r w:rsidR="009D50C1" w:rsidRPr="4B934F01">
        <w:rPr>
          <w:rFonts w:ascii="Raleway" w:hAnsi="Raleway"/>
          <w:lang w:val="en-US"/>
        </w:rPr>
        <w:t>(University of Bologna)</w:t>
      </w:r>
      <w:r w:rsidR="00CD2570" w:rsidRPr="4B934F01">
        <w:rPr>
          <w:rFonts w:ascii="Raleway" w:hAnsi="Raleway"/>
          <w:lang w:val="en-US"/>
        </w:rPr>
        <w:t>, Ilaria Mariotti (Politecnico di Milano), Federica Rossi (Politecnico di Milano).</w:t>
      </w:r>
      <w:r w:rsidRPr="4B934F01">
        <w:rPr>
          <w:rFonts w:ascii="Raleway" w:hAnsi="Raleway"/>
          <w:lang w:val="en-US"/>
        </w:rPr>
        <w:t xml:space="preserve"> </w:t>
      </w:r>
    </w:p>
    <w:p w14:paraId="1809C972" w14:textId="5E656330" w:rsidR="00E84843" w:rsidRPr="0051700D" w:rsidRDefault="00E84843" w:rsidP="00CD2570">
      <w:pPr>
        <w:rPr>
          <w:rFonts w:ascii="Raleway" w:hAnsi="Raleway"/>
          <w:lang w:val="en-GB"/>
        </w:rPr>
      </w:pPr>
      <w:r w:rsidRPr="00CD2570">
        <w:rPr>
          <w:rFonts w:ascii="Raleway" w:hAnsi="Raleway"/>
          <w:i/>
          <w:iCs/>
          <w:lang w:val="en-GB"/>
        </w:rPr>
        <w:t xml:space="preserve">Discussion </w:t>
      </w:r>
      <w:r w:rsidRPr="4BC955C0">
        <w:rPr>
          <w:rFonts w:ascii="Raleway" w:hAnsi="Raleway"/>
          <w:lang w:val="en-GB"/>
        </w:rPr>
        <w:t>by Aleid Brouwer (University of Groningen)</w:t>
      </w:r>
    </w:p>
    <w:p w14:paraId="21E4880D" w14:textId="77777777" w:rsidR="002401F1" w:rsidRPr="0051700D" w:rsidRDefault="002401F1" w:rsidP="002401F1">
      <w:pPr>
        <w:rPr>
          <w:rFonts w:ascii="Raleway" w:hAnsi="Raleway"/>
          <w:sz w:val="10"/>
          <w:szCs w:val="10"/>
          <w:lang w:val="en-GB"/>
        </w:rPr>
      </w:pPr>
    </w:p>
    <w:p w14:paraId="6DF1167C" w14:textId="6F30A537" w:rsidR="00607A12" w:rsidRPr="003F5A4E" w:rsidRDefault="00E84843" w:rsidP="00E84843">
      <w:pPr>
        <w:rPr>
          <w:rFonts w:ascii="Raleway" w:hAnsi="Raleway"/>
          <w:lang w:val="en-GB"/>
        </w:rPr>
      </w:pPr>
      <w:r w:rsidRPr="4B934F01">
        <w:rPr>
          <w:rFonts w:ascii="Raleway" w:hAnsi="Raleway"/>
          <w:b/>
          <w:bCs/>
          <w:color w:val="0000FF"/>
          <w:lang w:val="en-GB"/>
        </w:rPr>
        <w:t>11</w:t>
      </w:r>
      <w:r w:rsidR="00F94B8F" w:rsidRPr="4B934F01">
        <w:rPr>
          <w:rFonts w:ascii="Raleway" w:hAnsi="Raleway"/>
          <w:b/>
          <w:bCs/>
          <w:color w:val="0000FF"/>
          <w:lang w:val="en-GB"/>
        </w:rPr>
        <w:t>:</w:t>
      </w:r>
      <w:r w:rsidRPr="4B934F01">
        <w:rPr>
          <w:rFonts w:ascii="Raleway" w:hAnsi="Raleway"/>
          <w:b/>
          <w:bCs/>
          <w:color w:val="0000FF"/>
          <w:lang w:val="en-GB"/>
        </w:rPr>
        <w:t>20</w:t>
      </w:r>
      <w:r w:rsidR="00F94B8F" w:rsidRPr="4B934F01">
        <w:rPr>
          <w:rFonts w:ascii="Raleway" w:hAnsi="Raleway"/>
          <w:b/>
          <w:bCs/>
          <w:color w:val="0000FF"/>
          <w:lang w:val="en-GB"/>
        </w:rPr>
        <w:t xml:space="preserve"> – </w:t>
      </w:r>
      <w:proofErr w:type="gramStart"/>
      <w:r w:rsidRPr="4B934F01">
        <w:rPr>
          <w:rFonts w:ascii="Raleway" w:hAnsi="Raleway"/>
          <w:b/>
          <w:bCs/>
          <w:color w:val="0000FF"/>
          <w:lang w:val="en-GB"/>
        </w:rPr>
        <w:t>11</w:t>
      </w:r>
      <w:r w:rsidR="00F94B8F" w:rsidRPr="4B934F01">
        <w:rPr>
          <w:rFonts w:ascii="Raleway" w:hAnsi="Raleway"/>
          <w:b/>
          <w:bCs/>
          <w:color w:val="0000FF"/>
          <w:lang w:val="en-GB"/>
        </w:rPr>
        <w:t>:</w:t>
      </w:r>
      <w:r w:rsidRPr="4B934F01">
        <w:rPr>
          <w:rFonts w:ascii="Raleway" w:hAnsi="Raleway"/>
          <w:b/>
          <w:bCs/>
          <w:color w:val="0000FF"/>
          <w:lang w:val="en-GB"/>
        </w:rPr>
        <w:t>50</w:t>
      </w:r>
      <w:r w:rsidRPr="4B934F01">
        <w:rPr>
          <w:rFonts w:ascii="Raleway" w:hAnsi="Raleway"/>
          <w:color w:val="0000FF"/>
          <w:lang w:val="en-GB"/>
        </w:rPr>
        <w:t xml:space="preserve"> </w:t>
      </w:r>
      <w:r w:rsidR="00607A12" w:rsidRPr="4B934F01">
        <w:rPr>
          <w:rFonts w:ascii="Raleway" w:hAnsi="Raleway"/>
          <w:color w:val="0000FF"/>
          <w:lang w:val="en-GB"/>
        </w:rPr>
        <w:t xml:space="preserve"> </w:t>
      </w:r>
      <w:r w:rsidR="003F5A4E" w:rsidRPr="4B934F01">
        <w:rPr>
          <w:rFonts w:ascii="Raleway" w:hAnsi="Raleway"/>
          <w:color w:val="0000FF"/>
          <w:lang w:val="en-GB"/>
        </w:rPr>
        <w:t>"</w:t>
      </w:r>
      <w:proofErr w:type="gramEnd"/>
      <w:r w:rsidR="003F5A4E" w:rsidRPr="4B934F01">
        <w:rPr>
          <w:rFonts w:ascii="Raleway" w:hAnsi="Raleway"/>
          <w:color w:val="0000FF"/>
          <w:lang w:val="en-GB"/>
        </w:rPr>
        <w:t>Expanding the doughnut? Spatial changes in housing demand since the rise of remote work"</w:t>
      </w:r>
      <w:r w:rsidR="009D50C1" w:rsidRPr="4B934F01">
        <w:rPr>
          <w:rFonts w:ascii="Raleway" w:hAnsi="Raleway"/>
          <w:color w:val="0000FF"/>
          <w:lang w:val="en-GB"/>
        </w:rPr>
        <w:t xml:space="preserve"> </w:t>
      </w:r>
      <w:r w:rsidRPr="4B934F01">
        <w:rPr>
          <w:rFonts w:ascii="Raleway" w:hAnsi="Raleway"/>
          <w:lang w:val="en-GB"/>
        </w:rPr>
        <w:t>by Paolo Veneri (GSSI</w:t>
      </w:r>
      <w:proofErr w:type="gramStart"/>
      <w:r w:rsidRPr="4B934F01">
        <w:rPr>
          <w:rFonts w:ascii="Raleway" w:hAnsi="Raleway"/>
          <w:lang w:val="en-GB"/>
        </w:rPr>
        <w:t>);</w:t>
      </w:r>
      <w:proofErr w:type="gramEnd"/>
      <w:r w:rsidRPr="4B934F01">
        <w:rPr>
          <w:rFonts w:ascii="Raleway" w:hAnsi="Raleway"/>
          <w:lang w:val="en-GB"/>
        </w:rPr>
        <w:t xml:space="preserve"> </w:t>
      </w:r>
    </w:p>
    <w:p w14:paraId="26C93D6C" w14:textId="7462E1DB" w:rsidR="71744991" w:rsidRDefault="71744991" w:rsidP="4B934F01">
      <w:pPr>
        <w:rPr>
          <w:rFonts w:ascii="Raleway" w:hAnsi="Raleway"/>
          <w:lang w:val="it-IT"/>
        </w:rPr>
      </w:pPr>
      <w:r w:rsidRPr="4B934F01">
        <w:rPr>
          <w:rFonts w:ascii="Raleway" w:hAnsi="Raleway"/>
          <w:i/>
          <w:iCs/>
          <w:lang w:val="it-IT"/>
        </w:rPr>
        <w:t xml:space="preserve">Discussion </w:t>
      </w:r>
      <w:r w:rsidRPr="4B934F01">
        <w:rPr>
          <w:rFonts w:ascii="Raleway" w:hAnsi="Raleway"/>
          <w:lang w:val="it-IT"/>
        </w:rPr>
        <w:t>by Fabrizio Montanari (Unimore).</w:t>
      </w:r>
    </w:p>
    <w:p w14:paraId="3358E1B8" w14:textId="77777777" w:rsidR="4B934F01" w:rsidRDefault="4B934F01" w:rsidP="4B934F01">
      <w:pPr>
        <w:rPr>
          <w:rFonts w:ascii="Raleway" w:hAnsi="Raleway"/>
          <w:sz w:val="10"/>
          <w:szCs w:val="10"/>
        </w:rPr>
      </w:pPr>
    </w:p>
    <w:p w14:paraId="4C77D66E" w14:textId="63459DB1" w:rsidR="00607A12" w:rsidRPr="008E1D6C" w:rsidRDefault="00E84843" w:rsidP="4AF78091">
      <w:pPr>
        <w:rPr>
          <w:rFonts w:ascii="Raleway" w:hAnsi="Raleway"/>
        </w:rPr>
      </w:pPr>
      <w:r w:rsidRPr="008E1D6C">
        <w:rPr>
          <w:rFonts w:ascii="Raleway" w:hAnsi="Raleway"/>
          <w:b/>
          <w:bCs/>
          <w:color w:val="0000FF"/>
        </w:rPr>
        <w:t>1</w:t>
      </w:r>
      <w:r w:rsidR="00D81017" w:rsidRPr="008E1D6C">
        <w:rPr>
          <w:rFonts w:ascii="Raleway" w:hAnsi="Raleway"/>
          <w:b/>
          <w:bCs/>
          <w:color w:val="0000FF"/>
        </w:rPr>
        <w:t>1</w:t>
      </w:r>
      <w:r w:rsidR="00F94B8F" w:rsidRPr="008E1D6C">
        <w:rPr>
          <w:rFonts w:ascii="Raleway" w:hAnsi="Raleway"/>
          <w:b/>
          <w:bCs/>
          <w:color w:val="0000FF"/>
        </w:rPr>
        <w:t>:</w:t>
      </w:r>
      <w:r w:rsidRPr="008E1D6C">
        <w:rPr>
          <w:rFonts w:ascii="Raleway" w:hAnsi="Raleway"/>
          <w:b/>
          <w:bCs/>
          <w:color w:val="0000FF"/>
        </w:rPr>
        <w:t>50</w:t>
      </w:r>
      <w:r w:rsidR="00F94B8F" w:rsidRPr="008E1D6C">
        <w:rPr>
          <w:rFonts w:ascii="Raleway" w:hAnsi="Raleway"/>
          <w:b/>
          <w:bCs/>
          <w:color w:val="0000FF"/>
        </w:rPr>
        <w:t xml:space="preserve"> – </w:t>
      </w:r>
      <w:r w:rsidRPr="008E1D6C">
        <w:rPr>
          <w:rFonts w:ascii="Raleway" w:hAnsi="Raleway"/>
          <w:b/>
          <w:bCs/>
          <w:color w:val="0000FF"/>
        </w:rPr>
        <w:t>1</w:t>
      </w:r>
      <w:r w:rsidR="00D81017" w:rsidRPr="008E1D6C">
        <w:rPr>
          <w:rFonts w:ascii="Raleway" w:hAnsi="Raleway"/>
          <w:b/>
          <w:bCs/>
          <w:color w:val="0000FF"/>
        </w:rPr>
        <w:t>2</w:t>
      </w:r>
      <w:r w:rsidR="00F94B8F" w:rsidRPr="008E1D6C">
        <w:rPr>
          <w:rFonts w:ascii="Raleway" w:hAnsi="Raleway"/>
          <w:b/>
          <w:bCs/>
          <w:color w:val="0000FF"/>
        </w:rPr>
        <w:t>:</w:t>
      </w:r>
      <w:r w:rsidRPr="008E1D6C">
        <w:rPr>
          <w:rFonts w:ascii="Raleway" w:hAnsi="Raleway"/>
          <w:b/>
          <w:bCs/>
          <w:color w:val="0000FF"/>
        </w:rPr>
        <w:t>20</w:t>
      </w:r>
      <w:r w:rsidRPr="008E1D6C">
        <w:rPr>
          <w:rFonts w:ascii="Raleway" w:hAnsi="Raleway"/>
          <w:color w:val="0000FF"/>
        </w:rPr>
        <w:t xml:space="preserve"> </w:t>
      </w:r>
      <w:r w:rsidR="00607A12" w:rsidRPr="008E1D6C">
        <w:rPr>
          <w:rFonts w:ascii="Raleway" w:hAnsi="Raleway"/>
          <w:color w:val="0000FF"/>
        </w:rPr>
        <w:t xml:space="preserve"> </w:t>
      </w:r>
      <w:r w:rsidR="520499BD" w:rsidRPr="008E1D6C">
        <w:rPr>
          <w:rFonts w:ascii="Raleway" w:hAnsi="Raleway"/>
          <w:color w:val="0000FF"/>
        </w:rPr>
        <w:t>"Flexible Working Arrangements and their Influence on Location Choices and Mobility in Europe "</w:t>
      </w:r>
      <w:r w:rsidR="0B501B7D" w:rsidRPr="008E1D6C">
        <w:rPr>
          <w:rFonts w:ascii="Raleway" w:hAnsi="Raleway"/>
          <w:color w:val="0000FF"/>
        </w:rPr>
        <w:t xml:space="preserve"> </w:t>
      </w:r>
      <w:r w:rsidR="520499BD" w:rsidRPr="008E1D6C">
        <w:rPr>
          <w:rFonts w:ascii="Raleway" w:hAnsi="Raleway"/>
          <w:color w:val="0000FF"/>
        </w:rPr>
        <w:t xml:space="preserve"> </w:t>
      </w:r>
      <w:r w:rsidR="7BDD3E9C" w:rsidRPr="008E1D6C">
        <w:rPr>
          <w:rFonts w:ascii="Raleway" w:hAnsi="Raleway"/>
        </w:rPr>
        <w:t xml:space="preserve">by </w:t>
      </w:r>
      <w:r w:rsidR="69A1F00C" w:rsidRPr="008E1D6C">
        <w:rPr>
          <w:rFonts w:ascii="Raleway" w:hAnsi="Raleway"/>
        </w:rPr>
        <w:t>Vicente Royuela</w:t>
      </w:r>
      <w:r w:rsidR="7585DF72" w:rsidRPr="008E1D6C">
        <w:rPr>
          <w:rFonts w:ascii="Raleway" w:hAnsi="Raleway"/>
        </w:rPr>
        <w:t xml:space="preserve"> (University of Barcelona)</w:t>
      </w:r>
      <w:r w:rsidR="69A1F00C" w:rsidRPr="008E1D6C">
        <w:rPr>
          <w:rFonts w:ascii="Raleway" w:hAnsi="Raleway"/>
        </w:rPr>
        <w:t>, Luca Alfieri,</w:t>
      </w:r>
      <w:r w:rsidR="5D4BFBB6" w:rsidRPr="008E1D6C">
        <w:rPr>
          <w:rFonts w:ascii="Raleway" w:hAnsi="Raleway"/>
        </w:rPr>
        <w:t xml:space="preserve"> (Politecnico di Milano/University of Tartu)</w:t>
      </w:r>
      <w:r w:rsidR="0FA0F21D" w:rsidRPr="008E1D6C">
        <w:rPr>
          <w:rFonts w:ascii="Raleway" w:hAnsi="Raleway"/>
        </w:rPr>
        <w:t xml:space="preserve">, </w:t>
      </w:r>
      <w:r w:rsidRPr="008E1D6C">
        <w:rPr>
          <w:rFonts w:ascii="Raleway" w:hAnsi="Raleway"/>
        </w:rPr>
        <w:t>l</w:t>
      </w:r>
      <w:r w:rsidR="10A92289" w:rsidRPr="008E1D6C">
        <w:rPr>
          <w:rFonts w:ascii="Raleway" w:hAnsi="Raleway"/>
        </w:rPr>
        <w:t>l</w:t>
      </w:r>
      <w:r w:rsidRPr="008E1D6C">
        <w:rPr>
          <w:rFonts w:ascii="Raleway" w:hAnsi="Raleway"/>
        </w:rPr>
        <w:t>aria Mariotti (Politecnico di Milano)</w:t>
      </w:r>
      <w:r w:rsidR="3A25514F" w:rsidRPr="008E1D6C">
        <w:rPr>
          <w:rFonts w:ascii="Raleway" w:hAnsi="Raleway"/>
        </w:rPr>
        <w:t>, Federica Rossi (Politecnico di Milano)</w:t>
      </w:r>
      <w:r w:rsidRPr="008E1D6C">
        <w:rPr>
          <w:rFonts w:ascii="Raleway" w:hAnsi="Raleway"/>
        </w:rPr>
        <w:t xml:space="preserve">; </w:t>
      </w:r>
    </w:p>
    <w:p w14:paraId="146B4E8F" w14:textId="52C20B46" w:rsidR="393675C0" w:rsidRPr="008E1D6C" w:rsidRDefault="393675C0" w:rsidP="4B934F01">
      <w:pPr>
        <w:rPr>
          <w:rFonts w:ascii="Raleway" w:hAnsi="Raleway"/>
          <w:lang w:val="it-IT"/>
        </w:rPr>
      </w:pPr>
      <w:r w:rsidRPr="008E1D6C">
        <w:rPr>
          <w:rFonts w:ascii="Raleway" w:hAnsi="Raleway"/>
          <w:i/>
          <w:iCs/>
          <w:lang w:val="it-IT"/>
        </w:rPr>
        <w:t xml:space="preserve">Discussion </w:t>
      </w:r>
      <w:r w:rsidRPr="008E1D6C">
        <w:rPr>
          <w:rFonts w:ascii="Raleway" w:hAnsi="Raleway"/>
          <w:lang w:val="it-IT"/>
        </w:rPr>
        <w:t>by Dimitris Manoukas (Politecnico di Milano).</w:t>
      </w:r>
    </w:p>
    <w:p w14:paraId="5A643778" w14:textId="77777777" w:rsidR="4B934F01" w:rsidRDefault="4B934F01" w:rsidP="4B934F01">
      <w:pPr>
        <w:rPr>
          <w:rFonts w:ascii="Raleway" w:hAnsi="Raleway"/>
          <w:sz w:val="10"/>
          <w:szCs w:val="10"/>
        </w:rPr>
      </w:pPr>
    </w:p>
    <w:p w14:paraId="32031778" w14:textId="2F487F00" w:rsidR="00607A12" w:rsidRPr="00CD2570" w:rsidRDefault="00E84843" w:rsidP="00E84843">
      <w:pPr>
        <w:rPr>
          <w:rFonts w:ascii="Raleway" w:hAnsi="Raleway"/>
          <w:lang w:val="it-IT"/>
        </w:rPr>
      </w:pPr>
      <w:r w:rsidRPr="00F04922">
        <w:rPr>
          <w:rFonts w:ascii="Raleway" w:hAnsi="Raleway"/>
          <w:b/>
          <w:bCs/>
          <w:color w:val="0000FF"/>
          <w:lang w:val="en-GB"/>
        </w:rPr>
        <w:t>12</w:t>
      </w:r>
      <w:r w:rsidR="00F94B8F" w:rsidRPr="00F04922">
        <w:rPr>
          <w:rFonts w:ascii="Raleway" w:hAnsi="Raleway"/>
          <w:b/>
          <w:bCs/>
          <w:color w:val="0000FF"/>
          <w:lang w:val="en-GB"/>
        </w:rPr>
        <w:t>:</w:t>
      </w:r>
      <w:r w:rsidRPr="00F04922">
        <w:rPr>
          <w:rFonts w:ascii="Raleway" w:hAnsi="Raleway"/>
          <w:b/>
          <w:bCs/>
          <w:color w:val="0000FF"/>
          <w:lang w:val="en-GB"/>
        </w:rPr>
        <w:t>20 – 13</w:t>
      </w:r>
      <w:r w:rsidR="00F94B8F" w:rsidRPr="00F04922">
        <w:rPr>
          <w:rFonts w:ascii="Raleway" w:hAnsi="Raleway"/>
          <w:b/>
          <w:bCs/>
          <w:color w:val="0000FF"/>
          <w:lang w:val="en-GB"/>
        </w:rPr>
        <w:t>:</w:t>
      </w:r>
      <w:r w:rsidRPr="00F04922">
        <w:rPr>
          <w:rFonts w:ascii="Raleway" w:hAnsi="Raleway"/>
          <w:b/>
          <w:bCs/>
          <w:color w:val="0000FF"/>
          <w:lang w:val="en-GB"/>
        </w:rPr>
        <w:t>10</w:t>
      </w:r>
      <w:r w:rsidR="00F04922" w:rsidRPr="00F04922">
        <w:rPr>
          <w:rFonts w:ascii="Raleway" w:hAnsi="Raleway"/>
          <w:b/>
          <w:bCs/>
          <w:color w:val="0000FF"/>
          <w:lang w:val="en-GB"/>
        </w:rPr>
        <w:t xml:space="preserve"> </w:t>
      </w:r>
      <w:r w:rsidR="00F04922" w:rsidRPr="00F04922">
        <w:rPr>
          <w:rFonts w:ascii="Raleway" w:hAnsi="Raleway"/>
          <w:color w:val="0000FF"/>
          <w:lang w:val="en-GB"/>
        </w:rPr>
        <w:t xml:space="preserve">“Zooming </w:t>
      </w:r>
      <w:proofErr w:type="gramStart"/>
      <w:r w:rsidR="00F04922" w:rsidRPr="00F04922">
        <w:rPr>
          <w:rFonts w:ascii="Raleway" w:hAnsi="Raleway"/>
          <w:color w:val="0000FF"/>
          <w:lang w:val="en-GB"/>
        </w:rPr>
        <w:t>In</w:t>
      </w:r>
      <w:proofErr w:type="gramEnd"/>
      <w:r w:rsidR="00F04922" w:rsidRPr="00F04922">
        <w:rPr>
          <w:rFonts w:ascii="Raleway" w:hAnsi="Raleway"/>
          <w:color w:val="0000FF"/>
          <w:lang w:val="en-GB"/>
        </w:rPr>
        <w:t xml:space="preserve"> on Satisfaction: How Does Hybrid Working Shape Life Satisfaction? </w:t>
      </w:r>
      <w:r w:rsidR="00F04922" w:rsidRPr="00F04922">
        <w:rPr>
          <w:rFonts w:ascii="Raleway" w:hAnsi="Raleway"/>
          <w:color w:val="0000FF"/>
          <w:lang w:val="it-IT"/>
        </w:rPr>
        <w:t>An analysis of European data during the pandemic”</w:t>
      </w:r>
      <w:r w:rsidR="00F04922" w:rsidRPr="00F04922">
        <w:rPr>
          <w:rFonts w:ascii="Raleway" w:hAnsi="Raleway"/>
          <w:lang w:val="it-IT"/>
        </w:rPr>
        <w:t xml:space="preserve"> by </w:t>
      </w:r>
      <w:r w:rsidRPr="00CD2570">
        <w:rPr>
          <w:rFonts w:ascii="Raleway" w:hAnsi="Raleway"/>
          <w:lang w:val="it-IT"/>
        </w:rPr>
        <w:t xml:space="preserve">Vincenzo Alfano </w:t>
      </w:r>
      <w:r w:rsidRPr="00CD2570">
        <w:rPr>
          <w:rFonts w:ascii="Raleway" w:hAnsi="Raleway"/>
          <w:lang w:val="it-IT"/>
        </w:rPr>
        <w:lastRenderedPageBreak/>
        <w:t>(University Parthenope of Naples)</w:t>
      </w:r>
      <w:r w:rsidR="00CD2570" w:rsidRPr="00CD2570">
        <w:rPr>
          <w:rFonts w:ascii="Raleway" w:hAnsi="Raleway"/>
          <w:lang w:val="it-IT"/>
        </w:rPr>
        <w:t>, Ilaria Mariotti</w:t>
      </w:r>
      <w:r w:rsidR="00CD2570">
        <w:rPr>
          <w:rFonts w:ascii="Raleway" w:hAnsi="Raleway"/>
          <w:lang w:val="it-IT"/>
        </w:rPr>
        <w:t xml:space="preserve"> </w:t>
      </w:r>
      <w:r w:rsidR="00CD2570" w:rsidRPr="4BC955C0">
        <w:rPr>
          <w:rFonts w:ascii="Raleway" w:hAnsi="Raleway"/>
          <w:lang w:val="it-IT"/>
        </w:rPr>
        <w:t>(Politecnico di Milano)</w:t>
      </w:r>
      <w:r w:rsidR="00CD2570" w:rsidRPr="00CD2570">
        <w:rPr>
          <w:rFonts w:ascii="Raleway" w:hAnsi="Raleway"/>
          <w:lang w:val="it-IT"/>
        </w:rPr>
        <w:t>, Federica Rossi</w:t>
      </w:r>
      <w:r w:rsidR="00CD2570">
        <w:rPr>
          <w:rFonts w:ascii="Raleway" w:hAnsi="Raleway"/>
          <w:lang w:val="it-IT"/>
        </w:rPr>
        <w:t xml:space="preserve"> </w:t>
      </w:r>
      <w:r w:rsidR="00CD2570" w:rsidRPr="4BC955C0">
        <w:rPr>
          <w:rFonts w:ascii="Raleway" w:hAnsi="Raleway"/>
          <w:lang w:val="it-IT"/>
        </w:rPr>
        <w:t>(Politecnico di Milano)</w:t>
      </w:r>
      <w:r w:rsidR="00CD2570" w:rsidRPr="00CD2570">
        <w:rPr>
          <w:rFonts w:ascii="Raleway" w:hAnsi="Raleway"/>
          <w:lang w:val="it-IT"/>
        </w:rPr>
        <w:t>.</w:t>
      </w:r>
      <w:r w:rsidRPr="00CD2570">
        <w:rPr>
          <w:rFonts w:ascii="Raleway" w:hAnsi="Raleway"/>
          <w:lang w:val="it-IT"/>
        </w:rPr>
        <w:t xml:space="preserve"> </w:t>
      </w:r>
    </w:p>
    <w:p w14:paraId="74B7F63C" w14:textId="2F28243D" w:rsidR="00E84843" w:rsidRPr="00E84843" w:rsidRDefault="00E84843" w:rsidP="00CD2570">
      <w:pPr>
        <w:rPr>
          <w:rFonts w:ascii="Raleway" w:hAnsi="Raleway"/>
          <w:lang w:val="it-IT"/>
        </w:rPr>
      </w:pPr>
      <w:r w:rsidRPr="00CD2570">
        <w:rPr>
          <w:rFonts w:ascii="Raleway" w:hAnsi="Raleway"/>
          <w:i/>
          <w:iCs/>
          <w:lang w:val="it-IT"/>
        </w:rPr>
        <w:t xml:space="preserve">Discussion </w:t>
      </w:r>
      <w:r w:rsidRPr="4BC955C0">
        <w:rPr>
          <w:rFonts w:ascii="Raleway" w:hAnsi="Raleway"/>
          <w:lang w:val="it-IT"/>
        </w:rPr>
        <w:t>by Carles-Mendez Ortega (University Oberta de Catalunya).</w:t>
      </w:r>
    </w:p>
    <w:p w14:paraId="506E5C4C" w14:textId="77777777" w:rsidR="00E84843" w:rsidRPr="003756EC" w:rsidRDefault="00E84843" w:rsidP="003756EC">
      <w:pPr>
        <w:rPr>
          <w:rFonts w:ascii="Raleway" w:hAnsi="Raleway"/>
          <w:sz w:val="32"/>
          <w:szCs w:val="32"/>
        </w:rPr>
      </w:pPr>
    </w:p>
    <w:p w14:paraId="34D7BD3B" w14:textId="5DADCA22" w:rsidR="00E84843" w:rsidRPr="00E84843" w:rsidRDefault="00E84843" w:rsidP="00535C0D">
      <w:pPr>
        <w:rPr>
          <w:rFonts w:ascii="Raleway" w:hAnsi="Raleway"/>
          <w:i/>
          <w:iCs/>
          <w:lang w:val="it-IT"/>
        </w:rPr>
      </w:pPr>
      <w:r w:rsidRPr="00F94B8F">
        <w:rPr>
          <w:rFonts w:ascii="Raleway" w:hAnsi="Raleway"/>
          <w:b/>
          <w:bCs/>
          <w:i/>
          <w:iCs/>
          <w:color w:val="0000FF"/>
          <w:lang w:val="it-IT"/>
        </w:rPr>
        <w:t>13</w:t>
      </w:r>
      <w:r w:rsidR="00F94B8F">
        <w:rPr>
          <w:rFonts w:ascii="Raleway" w:hAnsi="Raleway"/>
          <w:b/>
          <w:bCs/>
          <w:i/>
          <w:iCs/>
          <w:color w:val="0000FF"/>
          <w:lang w:val="it-IT"/>
        </w:rPr>
        <w:t>:</w:t>
      </w:r>
      <w:r w:rsidRPr="00F94B8F">
        <w:rPr>
          <w:rFonts w:ascii="Raleway" w:hAnsi="Raleway"/>
          <w:b/>
          <w:bCs/>
          <w:i/>
          <w:iCs/>
          <w:color w:val="0000FF"/>
          <w:lang w:val="it-IT"/>
        </w:rPr>
        <w:t>10</w:t>
      </w:r>
      <w:r w:rsidR="00F94B8F">
        <w:rPr>
          <w:rFonts w:ascii="Raleway" w:hAnsi="Raleway"/>
          <w:b/>
          <w:bCs/>
          <w:i/>
          <w:iCs/>
          <w:color w:val="0000FF"/>
          <w:lang w:val="it-IT"/>
        </w:rPr>
        <w:t xml:space="preserve"> – </w:t>
      </w:r>
      <w:r w:rsidRPr="00F94B8F">
        <w:rPr>
          <w:rFonts w:ascii="Raleway" w:hAnsi="Raleway"/>
          <w:b/>
          <w:bCs/>
          <w:i/>
          <w:iCs/>
          <w:color w:val="0000FF"/>
          <w:lang w:val="it-IT"/>
        </w:rPr>
        <w:t>14</w:t>
      </w:r>
      <w:r w:rsidR="00F94B8F">
        <w:rPr>
          <w:rFonts w:ascii="Raleway" w:hAnsi="Raleway"/>
          <w:b/>
          <w:bCs/>
          <w:i/>
          <w:iCs/>
          <w:color w:val="0000FF"/>
          <w:lang w:val="it-IT"/>
        </w:rPr>
        <w:t>:</w:t>
      </w:r>
      <w:r w:rsidRPr="00F94B8F">
        <w:rPr>
          <w:rFonts w:ascii="Raleway" w:hAnsi="Raleway"/>
          <w:b/>
          <w:bCs/>
          <w:i/>
          <w:iCs/>
          <w:color w:val="0000FF"/>
          <w:lang w:val="it-IT"/>
        </w:rPr>
        <w:t>10</w:t>
      </w:r>
      <w:r w:rsidRPr="00F94B8F">
        <w:rPr>
          <w:rFonts w:ascii="Raleway" w:hAnsi="Raleway"/>
          <w:i/>
          <w:iCs/>
          <w:color w:val="0000FF"/>
          <w:lang w:val="it-IT"/>
        </w:rPr>
        <w:t xml:space="preserve"> </w:t>
      </w:r>
      <w:r w:rsidR="00607A12">
        <w:rPr>
          <w:rFonts w:ascii="Raleway" w:hAnsi="Raleway"/>
          <w:i/>
          <w:iCs/>
          <w:color w:val="0000FF"/>
          <w:lang w:val="it-IT"/>
        </w:rPr>
        <w:t xml:space="preserve"> </w:t>
      </w:r>
      <w:r w:rsidRPr="00E84843">
        <w:rPr>
          <w:rFonts w:ascii="Raleway" w:hAnsi="Raleway"/>
          <w:i/>
          <w:iCs/>
          <w:lang w:val="it-IT"/>
        </w:rPr>
        <w:t>Light lunch</w:t>
      </w:r>
    </w:p>
    <w:p w14:paraId="5383504E" w14:textId="77777777" w:rsidR="00E84843" w:rsidRPr="003756EC" w:rsidRDefault="00E84843" w:rsidP="00E84843">
      <w:pPr>
        <w:rPr>
          <w:rFonts w:ascii="Raleway" w:hAnsi="Raleway"/>
          <w:sz w:val="32"/>
          <w:szCs w:val="32"/>
          <w:lang w:val="it-IT"/>
        </w:rPr>
      </w:pPr>
    </w:p>
    <w:p w14:paraId="4E36F6CB" w14:textId="51EEF638" w:rsidR="00607A12" w:rsidRDefault="00E84843" w:rsidP="4AF78091">
      <w:pPr>
        <w:rPr>
          <w:rFonts w:ascii="Raleway" w:hAnsi="Raleway"/>
          <w:lang w:val="en-US"/>
        </w:rPr>
      </w:pPr>
      <w:r w:rsidRPr="4B934F01">
        <w:rPr>
          <w:rFonts w:ascii="Raleway" w:hAnsi="Raleway"/>
          <w:b/>
          <w:bCs/>
          <w:color w:val="0000FF"/>
          <w:lang w:val="en-US"/>
        </w:rPr>
        <w:t>14</w:t>
      </w:r>
      <w:r w:rsidR="00F94B8F" w:rsidRPr="4B934F01">
        <w:rPr>
          <w:rFonts w:ascii="Raleway" w:hAnsi="Raleway"/>
          <w:b/>
          <w:bCs/>
          <w:color w:val="0000FF"/>
          <w:lang w:val="en-US"/>
        </w:rPr>
        <w:t>:</w:t>
      </w:r>
      <w:r w:rsidRPr="4B934F01">
        <w:rPr>
          <w:rFonts w:ascii="Raleway" w:hAnsi="Raleway"/>
          <w:b/>
          <w:bCs/>
          <w:color w:val="0000FF"/>
          <w:lang w:val="en-US"/>
        </w:rPr>
        <w:t>1</w:t>
      </w:r>
      <w:r w:rsidR="000B7227" w:rsidRPr="4B934F01">
        <w:rPr>
          <w:rFonts w:ascii="Raleway" w:hAnsi="Raleway"/>
          <w:b/>
          <w:bCs/>
          <w:color w:val="0000FF"/>
          <w:lang w:val="en-US"/>
        </w:rPr>
        <w:t>0</w:t>
      </w:r>
      <w:r w:rsidR="00F94B8F" w:rsidRPr="4B934F01">
        <w:rPr>
          <w:rFonts w:ascii="Raleway" w:hAnsi="Raleway"/>
          <w:b/>
          <w:bCs/>
          <w:color w:val="0000FF"/>
          <w:lang w:val="en-US"/>
        </w:rPr>
        <w:t xml:space="preserve"> </w:t>
      </w:r>
      <w:r w:rsidRPr="4B934F01">
        <w:rPr>
          <w:rFonts w:ascii="Raleway" w:hAnsi="Raleway"/>
          <w:b/>
          <w:bCs/>
          <w:color w:val="0000FF"/>
          <w:lang w:val="en-US"/>
        </w:rPr>
        <w:t>–</w:t>
      </w:r>
      <w:r w:rsidR="00F94B8F" w:rsidRPr="4B934F01">
        <w:rPr>
          <w:rFonts w:ascii="Raleway" w:hAnsi="Raleway"/>
          <w:b/>
          <w:bCs/>
          <w:color w:val="0000FF"/>
          <w:lang w:val="en-US"/>
        </w:rPr>
        <w:t xml:space="preserve"> </w:t>
      </w:r>
      <w:r w:rsidRPr="4B934F01">
        <w:rPr>
          <w:rFonts w:ascii="Raleway" w:hAnsi="Raleway"/>
          <w:b/>
          <w:bCs/>
          <w:color w:val="0000FF"/>
          <w:lang w:val="en-US"/>
        </w:rPr>
        <w:t>14</w:t>
      </w:r>
      <w:r w:rsidR="00F94B8F" w:rsidRPr="4B934F01">
        <w:rPr>
          <w:rFonts w:ascii="Raleway" w:hAnsi="Raleway"/>
          <w:b/>
          <w:bCs/>
          <w:color w:val="0000FF"/>
          <w:lang w:val="en-US"/>
        </w:rPr>
        <w:t>:</w:t>
      </w:r>
      <w:r w:rsidRPr="4B934F01">
        <w:rPr>
          <w:rFonts w:ascii="Raleway" w:hAnsi="Raleway"/>
          <w:b/>
          <w:bCs/>
          <w:color w:val="0000FF"/>
          <w:lang w:val="en-US"/>
        </w:rPr>
        <w:t>4</w:t>
      </w:r>
      <w:r w:rsidR="000B7227" w:rsidRPr="4B934F01">
        <w:rPr>
          <w:rFonts w:ascii="Raleway" w:hAnsi="Raleway"/>
          <w:b/>
          <w:bCs/>
          <w:color w:val="0000FF"/>
          <w:lang w:val="en-US"/>
        </w:rPr>
        <w:t>0</w:t>
      </w:r>
      <w:r w:rsidRPr="4B934F01">
        <w:rPr>
          <w:rFonts w:ascii="Raleway" w:hAnsi="Raleway"/>
          <w:color w:val="0000FF"/>
          <w:lang w:val="en-US"/>
        </w:rPr>
        <w:t xml:space="preserve"> </w:t>
      </w:r>
      <w:r w:rsidR="1B615003" w:rsidRPr="4B934F01">
        <w:rPr>
          <w:rFonts w:ascii="Raleway" w:hAnsi="Raleway"/>
          <w:color w:val="0000FF"/>
          <w:lang w:val="en-US"/>
        </w:rPr>
        <w:t>“</w:t>
      </w:r>
      <w:r w:rsidR="21765BF4" w:rsidRPr="4B934F01">
        <w:rPr>
          <w:rFonts w:ascii="Raleway" w:hAnsi="Raleway"/>
          <w:color w:val="0000FF"/>
          <w:lang w:val="en-US"/>
        </w:rPr>
        <w:t>E-commerce growth and working from home: empirical evidence from Italy</w:t>
      </w:r>
      <w:r w:rsidR="4735A23F" w:rsidRPr="4B934F01">
        <w:rPr>
          <w:rFonts w:ascii="Raleway" w:hAnsi="Raleway"/>
          <w:color w:val="0000FF"/>
          <w:lang w:val="en-US"/>
        </w:rPr>
        <w:t>”</w:t>
      </w:r>
      <w:r w:rsidR="00607A12" w:rsidRPr="4B934F01">
        <w:rPr>
          <w:rFonts w:ascii="Raleway" w:hAnsi="Raleway"/>
          <w:color w:val="0000FF"/>
          <w:lang w:val="en-US"/>
        </w:rPr>
        <w:t xml:space="preserve"> </w:t>
      </w:r>
      <w:r w:rsidR="374960EC" w:rsidRPr="4B934F01">
        <w:rPr>
          <w:rFonts w:ascii="Raleway" w:hAnsi="Raleway"/>
          <w:lang w:val="en-US"/>
        </w:rPr>
        <w:t>by F</w:t>
      </w:r>
      <w:r w:rsidRPr="4B934F01">
        <w:rPr>
          <w:rFonts w:ascii="Raleway" w:hAnsi="Raleway"/>
          <w:lang w:val="en-US"/>
        </w:rPr>
        <w:t xml:space="preserve">ederica Rossi (Politecnico di Milano); </w:t>
      </w:r>
      <w:r w:rsidR="56C3D4EC" w:rsidRPr="4B934F01">
        <w:rPr>
          <w:rFonts w:ascii="Raleway" w:hAnsi="Raleway"/>
          <w:lang w:val="en-US"/>
        </w:rPr>
        <w:t xml:space="preserve">Tommaso Cigognetti (Politecnico di Milano), </w:t>
      </w:r>
      <w:r w:rsidR="6A8A14B9" w:rsidRPr="4B934F01">
        <w:rPr>
          <w:rFonts w:ascii="Raleway" w:hAnsi="Raleway"/>
          <w:lang w:val="en-US"/>
        </w:rPr>
        <w:t xml:space="preserve">Dimitris </w:t>
      </w:r>
      <w:r w:rsidR="7170D027" w:rsidRPr="4B934F01">
        <w:rPr>
          <w:rFonts w:ascii="Raleway" w:hAnsi="Raleway"/>
          <w:lang w:val="en-US"/>
        </w:rPr>
        <w:t xml:space="preserve">Manoukas </w:t>
      </w:r>
      <w:r w:rsidR="6318CFF5" w:rsidRPr="4B934F01">
        <w:rPr>
          <w:rFonts w:ascii="Raleway" w:hAnsi="Raleway"/>
          <w:lang w:val="en-US"/>
        </w:rPr>
        <w:t>(Politecnico di Milano)</w:t>
      </w:r>
      <w:r w:rsidR="7170D027" w:rsidRPr="4B934F01">
        <w:rPr>
          <w:rFonts w:ascii="Raleway" w:hAnsi="Raleway"/>
          <w:lang w:val="en-US"/>
        </w:rPr>
        <w:t xml:space="preserve">, </w:t>
      </w:r>
      <w:r w:rsidR="45CF4E47" w:rsidRPr="4B934F01">
        <w:rPr>
          <w:rFonts w:ascii="Raleway" w:hAnsi="Raleway"/>
          <w:lang w:val="en-US"/>
        </w:rPr>
        <w:t xml:space="preserve">Martin </w:t>
      </w:r>
      <w:r w:rsidR="7170D027" w:rsidRPr="4B934F01">
        <w:rPr>
          <w:rFonts w:ascii="Raleway" w:hAnsi="Raleway"/>
          <w:lang w:val="en-US"/>
        </w:rPr>
        <w:t xml:space="preserve">Hulényi </w:t>
      </w:r>
      <w:r w:rsidR="1E6113AD" w:rsidRPr="4B934F01">
        <w:rPr>
          <w:rFonts w:ascii="Raleway" w:hAnsi="Raleway"/>
          <w:lang w:val="en-US"/>
        </w:rPr>
        <w:t>(Politecnico di Milano)</w:t>
      </w:r>
      <w:r w:rsidR="11816CB0" w:rsidRPr="4B934F01">
        <w:rPr>
          <w:rFonts w:ascii="Raleway" w:hAnsi="Raleway"/>
          <w:lang w:val="en-US"/>
        </w:rPr>
        <w:t>.</w:t>
      </w:r>
      <w:r w:rsidR="7170D027" w:rsidRPr="4B934F01">
        <w:rPr>
          <w:rFonts w:ascii="Raleway" w:hAnsi="Raleway"/>
          <w:lang w:val="en-US"/>
        </w:rPr>
        <w:t xml:space="preserve"> </w:t>
      </w:r>
    </w:p>
    <w:p w14:paraId="6FACB24D" w14:textId="6F16B029" w:rsidR="00E84843" w:rsidRPr="00E60DD9" w:rsidRDefault="00E84843" w:rsidP="00CD2570">
      <w:pPr>
        <w:rPr>
          <w:rFonts w:ascii="Raleway" w:hAnsi="Raleway"/>
          <w:lang w:val="it-IT"/>
        </w:rPr>
      </w:pPr>
      <w:r w:rsidRPr="00E60DD9">
        <w:rPr>
          <w:rFonts w:ascii="Raleway" w:hAnsi="Raleway"/>
          <w:i/>
          <w:iCs/>
          <w:lang w:val="it-IT"/>
        </w:rPr>
        <w:t xml:space="preserve">Discussion </w:t>
      </w:r>
      <w:r w:rsidRPr="00E60DD9">
        <w:rPr>
          <w:rFonts w:ascii="Raleway" w:hAnsi="Raleway"/>
          <w:lang w:val="it-IT"/>
        </w:rPr>
        <w:t xml:space="preserve">by </w:t>
      </w:r>
      <w:r w:rsidR="00D81017" w:rsidRPr="00E60DD9">
        <w:rPr>
          <w:rFonts w:ascii="Raleway" w:hAnsi="Raleway"/>
          <w:lang w:val="it-IT"/>
        </w:rPr>
        <w:t>Oliver Rafaj (University of Bratislava)</w:t>
      </w:r>
      <w:r w:rsidRPr="00E60DD9">
        <w:rPr>
          <w:rFonts w:ascii="Raleway" w:hAnsi="Raleway"/>
          <w:lang w:val="it-IT"/>
        </w:rPr>
        <w:t>.</w:t>
      </w:r>
    </w:p>
    <w:p w14:paraId="0CC14DC6" w14:textId="77777777" w:rsidR="002401F1" w:rsidRPr="00E60DD9" w:rsidRDefault="002401F1" w:rsidP="002401F1">
      <w:pPr>
        <w:rPr>
          <w:rFonts w:ascii="Raleway" w:hAnsi="Raleway"/>
          <w:sz w:val="10"/>
          <w:szCs w:val="10"/>
          <w:lang w:val="it-IT"/>
        </w:rPr>
      </w:pPr>
    </w:p>
    <w:p w14:paraId="0E32AB55" w14:textId="46CD0289" w:rsidR="00607A12" w:rsidRDefault="00E84843" w:rsidP="4AF78091">
      <w:pPr>
        <w:rPr>
          <w:rFonts w:ascii="Raleway" w:hAnsi="Raleway"/>
          <w:lang w:val="en-US"/>
        </w:rPr>
      </w:pPr>
      <w:r w:rsidRPr="4B934F01">
        <w:rPr>
          <w:rFonts w:ascii="Raleway" w:hAnsi="Raleway"/>
          <w:b/>
          <w:bCs/>
          <w:color w:val="0000FF"/>
          <w:lang w:val="en-US"/>
        </w:rPr>
        <w:t>1</w:t>
      </w:r>
      <w:r w:rsidR="000B7227" w:rsidRPr="4B934F01">
        <w:rPr>
          <w:rFonts w:ascii="Raleway" w:hAnsi="Raleway"/>
          <w:b/>
          <w:bCs/>
          <w:color w:val="0000FF"/>
          <w:lang w:val="en-US"/>
        </w:rPr>
        <w:t>4</w:t>
      </w:r>
      <w:r w:rsidR="00F94B8F" w:rsidRPr="4B934F01">
        <w:rPr>
          <w:rFonts w:ascii="Raleway" w:hAnsi="Raleway"/>
          <w:b/>
          <w:bCs/>
          <w:color w:val="0000FF"/>
          <w:lang w:val="en-US"/>
        </w:rPr>
        <w:t>:</w:t>
      </w:r>
      <w:r w:rsidR="000B7227" w:rsidRPr="4B934F01">
        <w:rPr>
          <w:rFonts w:ascii="Raleway" w:hAnsi="Raleway"/>
          <w:b/>
          <w:bCs/>
          <w:color w:val="0000FF"/>
          <w:lang w:val="en-US"/>
        </w:rPr>
        <w:t>40</w:t>
      </w:r>
      <w:r w:rsidR="00F94B8F" w:rsidRPr="4B934F01">
        <w:rPr>
          <w:rFonts w:ascii="Raleway" w:hAnsi="Raleway"/>
          <w:b/>
          <w:bCs/>
          <w:color w:val="0000FF"/>
          <w:lang w:val="en-US"/>
        </w:rPr>
        <w:t xml:space="preserve"> </w:t>
      </w:r>
      <w:r w:rsidRPr="4B934F01">
        <w:rPr>
          <w:rFonts w:ascii="Raleway" w:hAnsi="Raleway"/>
          <w:b/>
          <w:bCs/>
          <w:color w:val="0000FF"/>
          <w:lang w:val="en-US"/>
        </w:rPr>
        <w:t>–</w:t>
      </w:r>
      <w:r w:rsidR="00F94B8F" w:rsidRPr="4B934F01">
        <w:rPr>
          <w:rFonts w:ascii="Raleway" w:hAnsi="Raleway"/>
          <w:b/>
          <w:bCs/>
          <w:color w:val="0000FF"/>
          <w:lang w:val="en-US"/>
        </w:rPr>
        <w:t xml:space="preserve"> </w:t>
      </w:r>
      <w:proofErr w:type="gramStart"/>
      <w:r w:rsidRPr="4B934F01">
        <w:rPr>
          <w:rFonts w:ascii="Raleway" w:hAnsi="Raleway"/>
          <w:b/>
          <w:bCs/>
          <w:color w:val="0000FF"/>
          <w:lang w:val="en-US"/>
        </w:rPr>
        <w:t>15</w:t>
      </w:r>
      <w:r w:rsidR="00F94B8F" w:rsidRPr="4B934F01">
        <w:rPr>
          <w:rFonts w:ascii="Raleway" w:hAnsi="Raleway"/>
          <w:b/>
          <w:bCs/>
          <w:color w:val="0000FF"/>
          <w:lang w:val="en-US"/>
        </w:rPr>
        <w:t>:</w:t>
      </w:r>
      <w:r w:rsidR="000B7227" w:rsidRPr="4B934F01">
        <w:rPr>
          <w:rFonts w:ascii="Raleway" w:hAnsi="Raleway"/>
          <w:b/>
          <w:bCs/>
          <w:color w:val="0000FF"/>
          <w:lang w:val="en-US"/>
        </w:rPr>
        <w:t>10</w:t>
      </w:r>
      <w:r w:rsidRPr="4B934F01">
        <w:rPr>
          <w:rFonts w:ascii="Raleway" w:hAnsi="Raleway"/>
          <w:color w:val="0000FF"/>
          <w:lang w:val="en-US"/>
        </w:rPr>
        <w:t xml:space="preserve"> </w:t>
      </w:r>
      <w:r w:rsidR="00607A12" w:rsidRPr="4B934F01">
        <w:rPr>
          <w:rFonts w:ascii="Raleway" w:hAnsi="Raleway"/>
          <w:color w:val="0000FF"/>
          <w:lang w:val="en-US"/>
        </w:rPr>
        <w:t xml:space="preserve"> </w:t>
      </w:r>
      <w:r w:rsidR="56999521" w:rsidRPr="4B934F01">
        <w:rPr>
          <w:rFonts w:ascii="Raleway" w:hAnsi="Raleway"/>
          <w:color w:val="0000FF"/>
          <w:lang w:val="en-US"/>
        </w:rPr>
        <w:t>“</w:t>
      </w:r>
      <w:proofErr w:type="gramEnd"/>
      <w:r w:rsidR="56999521" w:rsidRPr="4B934F01">
        <w:rPr>
          <w:rFonts w:ascii="Raleway" w:hAnsi="Raleway"/>
          <w:color w:val="0000FF"/>
          <w:lang w:val="en-US"/>
        </w:rPr>
        <w:t>What drives remote work adoption? Evidence from European regions”</w:t>
      </w:r>
      <w:r w:rsidR="56999521" w:rsidRPr="4B934F01">
        <w:rPr>
          <w:rFonts w:ascii="Raleway" w:hAnsi="Raleway"/>
          <w:lang w:val="en-US"/>
        </w:rPr>
        <w:t xml:space="preserve"> </w:t>
      </w:r>
      <w:r w:rsidR="7A75A687" w:rsidRPr="4B934F01">
        <w:rPr>
          <w:rFonts w:ascii="Raleway" w:hAnsi="Raleway"/>
          <w:lang w:val="en-US"/>
        </w:rPr>
        <w:t xml:space="preserve">by </w:t>
      </w:r>
      <w:r w:rsidR="56999521" w:rsidRPr="4B934F01">
        <w:rPr>
          <w:rFonts w:ascii="Raleway" w:hAnsi="Raleway"/>
          <w:lang w:val="en-US"/>
        </w:rPr>
        <w:t>Giuseppe Croce (Sapienza University of Rome), Alessia Matano (Sapienza University of Rome).</w:t>
      </w:r>
    </w:p>
    <w:p w14:paraId="0F510401" w14:textId="1F576F57" w:rsidR="00E84843" w:rsidRPr="00E84843" w:rsidRDefault="00E84843" w:rsidP="00CD2570">
      <w:pPr>
        <w:rPr>
          <w:rFonts w:ascii="Raleway" w:hAnsi="Raleway"/>
          <w:lang w:val="it-IT"/>
        </w:rPr>
      </w:pPr>
      <w:r w:rsidRPr="00CD2570">
        <w:rPr>
          <w:rFonts w:ascii="Raleway" w:hAnsi="Raleway"/>
          <w:i/>
          <w:iCs/>
          <w:lang w:val="it-IT"/>
        </w:rPr>
        <w:t xml:space="preserve">Discussion </w:t>
      </w:r>
      <w:r w:rsidRPr="4BC955C0">
        <w:rPr>
          <w:rFonts w:ascii="Raleway" w:hAnsi="Raleway"/>
          <w:lang w:val="it-IT"/>
        </w:rPr>
        <w:t>by Federica Rossi (Politecnico di Milano)</w:t>
      </w:r>
    </w:p>
    <w:p w14:paraId="6ED14C31" w14:textId="77777777" w:rsidR="002401F1" w:rsidRPr="00F04922" w:rsidRDefault="002401F1" w:rsidP="002401F1">
      <w:pPr>
        <w:rPr>
          <w:rFonts w:ascii="Raleway" w:hAnsi="Raleway"/>
          <w:sz w:val="10"/>
          <w:szCs w:val="10"/>
          <w:lang w:val="it-IT"/>
        </w:rPr>
      </w:pPr>
    </w:p>
    <w:p w14:paraId="07526EB7" w14:textId="3980C642" w:rsidR="00607A12" w:rsidRPr="00CD2570" w:rsidRDefault="00F94B8F" w:rsidP="00CD2570">
      <w:pPr>
        <w:rPr>
          <w:rFonts w:ascii="Raleway" w:hAnsi="Raleway"/>
          <w:lang w:val="it-IT"/>
        </w:rPr>
      </w:pPr>
      <w:r w:rsidRPr="4B934F01">
        <w:rPr>
          <w:rFonts w:ascii="Raleway" w:hAnsi="Raleway"/>
          <w:b/>
          <w:bCs/>
          <w:color w:val="0000FF"/>
          <w:lang w:val="en-GB"/>
        </w:rPr>
        <w:t>1</w:t>
      </w:r>
      <w:r w:rsidR="000B7227" w:rsidRPr="4B934F01">
        <w:rPr>
          <w:rFonts w:ascii="Raleway" w:hAnsi="Raleway"/>
          <w:b/>
          <w:bCs/>
          <w:color w:val="0000FF"/>
          <w:lang w:val="en-GB"/>
        </w:rPr>
        <w:t>5</w:t>
      </w:r>
      <w:r w:rsidRPr="4B934F01">
        <w:rPr>
          <w:rFonts w:ascii="Raleway" w:hAnsi="Raleway"/>
          <w:b/>
          <w:bCs/>
          <w:color w:val="0000FF"/>
          <w:lang w:val="en-GB"/>
        </w:rPr>
        <w:t>:</w:t>
      </w:r>
      <w:r w:rsidR="000B7227" w:rsidRPr="4B934F01">
        <w:rPr>
          <w:rFonts w:ascii="Raleway" w:hAnsi="Raleway"/>
          <w:b/>
          <w:bCs/>
          <w:color w:val="0000FF"/>
          <w:lang w:val="en-GB"/>
        </w:rPr>
        <w:t>10</w:t>
      </w:r>
      <w:r w:rsidRPr="4B934F01">
        <w:rPr>
          <w:rFonts w:ascii="Raleway" w:hAnsi="Raleway"/>
          <w:b/>
          <w:bCs/>
          <w:color w:val="0000FF"/>
          <w:lang w:val="en-GB"/>
        </w:rPr>
        <w:t xml:space="preserve"> – 1</w:t>
      </w:r>
      <w:r w:rsidR="000B7227" w:rsidRPr="4B934F01">
        <w:rPr>
          <w:rFonts w:ascii="Raleway" w:hAnsi="Raleway"/>
          <w:b/>
          <w:bCs/>
          <w:color w:val="0000FF"/>
          <w:lang w:val="en-GB"/>
        </w:rPr>
        <w:t>5</w:t>
      </w:r>
      <w:r w:rsidRPr="4B934F01">
        <w:rPr>
          <w:rFonts w:ascii="Raleway" w:hAnsi="Raleway"/>
          <w:b/>
          <w:bCs/>
          <w:color w:val="0000FF"/>
          <w:lang w:val="en-GB"/>
        </w:rPr>
        <w:t>:</w:t>
      </w:r>
      <w:r w:rsidR="000B7227" w:rsidRPr="4B934F01">
        <w:rPr>
          <w:rFonts w:ascii="Raleway" w:hAnsi="Raleway"/>
          <w:b/>
          <w:bCs/>
          <w:color w:val="0000FF"/>
          <w:lang w:val="en-GB"/>
        </w:rPr>
        <w:t>30</w:t>
      </w:r>
      <w:r w:rsidR="00607A12" w:rsidRPr="4B934F01">
        <w:rPr>
          <w:rFonts w:ascii="Raleway" w:hAnsi="Raleway"/>
          <w:b/>
          <w:bCs/>
          <w:color w:val="0000FF"/>
          <w:lang w:val="en-GB"/>
        </w:rPr>
        <w:t xml:space="preserve"> </w:t>
      </w:r>
      <w:r w:rsidR="00F04922" w:rsidRPr="4B934F01">
        <w:rPr>
          <w:rFonts w:ascii="Raleway" w:hAnsi="Raleway"/>
          <w:color w:val="0000FF"/>
          <w:lang w:val="en-GB"/>
        </w:rPr>
        <w:t>“</w:t>
      </w:r>
      <w:r w:rsidR="00CD2570" w:rsidRPr="4B934F01">
        <w:rPr>
          <w:rFonts w:ascii="Raleway" w:hAnsi="Raleway"/>
          <w:color w:val="0000FF"/>
          <w:lang w:val="en-GB"/>
        </w:rPr>
        <w:t>Home vs office: Does workspace design influence where academics conduct their research?</w:t>
      </w:r>
      <w:r w:rsidR="00F04922" w:rsidRPr="4B934F01">
        <w:rPr>
          <w:rFonts w:ascii="Raleway" w:hAnsi="Raleway"/>
          <w:color w:val="0000FF"/>
          <w:lang w:val="en-GB"/>
        </w:rPr>
        <w:t>”</w:t>
      </w:r>
      <w:r w:rsidR="00CD2570" w:rsidRPr="4B934F01">
        <w:rPr>
          <w:rFonts w:ascii="Raleway" w:hAnsi="Raleway"/>
          <w:b/>
          <w:bCs/>
          <w:color w:val="0000FF"/>
          <w:lang w:val="en-GB"/>
        </w:rPr>
        <w:t xml:space="preserve"> </w:t>
      </w:r>
      <w:r w:rsidR="3D19FCEE" w:rsidRPr="4B934F01">
        <w:rPr>
          <w:rFonts w:ascii="Raleway" w:hAnsi="Raleway"/>
          <w:lang w:val="en-GB"/>
        </w:rPr>
        <w:t xml:space="preserve">by </w:t>
      </w:r>
      <w:r w:rsidR="00D81017" w:rsidRPr="4B934F01">
        <w:rPr>
          <w:rFonts w:ascii="Raleway" w:hAnsi="Raleway"/>
          <w:lang w:val="it-IT"/>
        </w:rPr>
        <w:t xml:space="preserve">Alessandra Migliore </w:t>
      </w:r>
      <w:r w:rsidR="00E84843" w:rsidRPr="4B934F01">
        <w:rPr>
          <w:rFonts w:ascii="Raleway" w:hAnsi="Raleway"/>
          <w:lang w:val="it-IT"/>
        </w:rPr>
        <w:t>(Politecnico di Milano)</w:t>
      </w:r>
      <w:r w:rsidR="00CD2570" w:rsidRPr="4B934F01">
        <w:rPr>
          <w:rFonts w:ascii="Raleway" w:hAnsi="Raleway"/>
          <w:lang w:val="it-IT"/>
        </w:rPr>
        <w:t>, Chiara Tagliaro (Politecnico di Milano), Cristina Rossi Lamastra (Politecnico di Milano).</w:t>
      </w:r>
      <w:r w:rsidR="00E84843" w:rsidRPr="4B934F01">
        <w:rPr>
          <w:rFonts w:ascii="Raleway" w:hAnsi="Raleway"/>
          <w:lang w:val="it-IT"/>
        </w:rPr>
        <w:t xml:space="preserve"> </w:t>
      </w:r>
    </w:p>
    <w:p w14:paraId="00000022" w14:textId="4C457ABE" w:rsidR="00746A97" w:rsidRDefault="00E84843" w:rsidP="00CD2570">
      <w:pPr>
        <w:rPr>
          <w:rFonts w:ascii="Raleway" w:hAnsi="Raleway"/>
          <w:lang w:val="en-GB"/>
        </w:rPr>
      </w:pPr>
      <w:r w:rsidRPr="00CD2570">
        <w:rPr>
          <w:rFonts w:ascii="Raleway" w:hAnsi="Raleway"/>
          <w:i/>
          <w:iCs/>
          <w:lang w:val="en-GB"/>
        </w:rPr>
        <w:t xml:space="preserve">Discussion </w:t>
      </w:r>
      <w:r w:rsidRPr="4BC955C0">
        <w:rPr>
          <w:rFonts w:ascii="Raleway" w:hAnsi="Raleway"/>
          <w:lang w:val="en-GB"/>
        </w:rPr>
        <w:t xml:space="preserve">by Vincenzo Alfano (University Parthenope of Naples). </w:t>
      </w:r>
    </w:p>
    <w:p w14:paraId="4F2AA6F4" w14:textId="7B9F2D1A" w:rsidR="4BC955C0" w:rsidRDefault="4BC955C0" w:rsidP="4BC955C0">
      <w:pPr>
        <w:rPr>
          <w:rFonts w:ascii="Raleway" w:hAnsi="Raleway"/>
          <w:sz w:val="10"/>
          <w:szCs w:val="10"/>
          <w:lang w:val="en-GB"/>
        </w:rPr>
      </w:pPr>
    </w:p>
    <w:p w14:paraId="30FCA0AE" w14:textId="54B706F8" w:rsidR="00CD2570" w:rsidRDefault="000B7227" w:rsidP="4B934F01">
      <w:pPr>
        <w:rPr>
          <w:rFonts w:ascii="Raleway" w:hAnsi="Raleway"/>
          <w:lang w:val="en-US"/>
        </w:rPr>
      </w:pPr>
      <w:r w:rsidRPr="4B934F01">
        <w:rPr>
          <w:rFonts w:ascii="Raleway" w:hAnsi="Raleway"/>
          <w:b/>
          <w:bCs/>
          <w:color w:val="0000FF"/>
          <w:lang w:val="en-US"/>
        </w:rPr>
        <w:t>15:30 – 16:00</w:t>
      </w:r>
      <w:r w:rsidRPr="4B934F01">
        <w:rPr>
          <w:rFonts w:ascii="Raleway" w:hAnsi="Raleway"/>
          <w:color w:val="0000FF"/>
          <w:lang w:val="en-US"/>
        </w:rPr>
        <w:t xml:space="preserve"> </w:t>
      </w:r>
      <w:r w:rsidR="00910BD0" w:rsidRPr="4B934F01">
        <w:rPr>
          <w:rFonts w:ascii="Raleway" w:hAnsi="Raleway"/>
          <w:color w:val="0000FF"/>
          <w:lang w:val="en-US"/>
        </w:rPr>
        <w:t xml:space="preserve">0 "Remote Working in Bologna Metropolitan Area: present and future socio-economic trajectories" </w:t>
      </w:r>
      <w:r w:rsidR="224498FE" w:rsidRPr="4B934F01">
        <w:rPr>
          <w:rFonts w:ascii="Raleway" w:hAnsi="Raleway"/>
          <w:lang w:val="en-US"/>
        </w:rPr>
        <w:t xml:space="preserve">by </w:t>
      </w:r>
      <w:r w:rsidR="00910BD0" w:rsidRPr="4B934F01">
        <w:rPr>
          <w:rFonts w:ascii="Raleway" w:hAnsi="Raleway"/>
          <w:lang w:val="en-US"/>
        </w:rPr>
        <w:t xml:space="preserve">Patrizia Leone (University of Bologna), Elena Prodi (Università San Raffaele Roma), Marco R. </w:t>
      </w:r>
      <w:proofErr w:type="gramStart"/>
      <w:r w:rsidR="00910BD0" w:rsidRPr="4B934F01">
        <w:rPr>
          <w:rFonts w:ascii="Raleway" w:hAnsi="Raleway"/>
          <w:lang w:val="en-US"/>
        </w:rPr>
        <w:t>Di</w:t>
      </w:r>
      <w:proofErr w:type="gramEnd"/>
      <w:r w:rsidR="00910BD0" w:rsidRPr="4B934F01">
        <w:rPr>
          <w:rFonts w:ascii="Raleway" w:hAnsi="Raleway"/>
          <w:lang w:val="en-US"/>
        </w:rPr>
        <w:t xml:space="preserve"> Tommaso (University of Bologna)</w:t>
      </w:r>
    </w:p>
    <w:p w14:paraId="07272FA9" w14:textId="063EE2CE" w:rsidR="000B7227" w:rsidRPr="000B7227" w:rsidRDefault="000B7227" w:rsidP="000B7227">
      <w:pPr>
        <w:rPr>
          <w:rFonts w:ascii="Raleway" w:hAnsi="Raleway"/>
          <w:lang w:val="en-GB"/>
        </w:rPr>
      </w:pPr>
      <w:r w:rsidRPr="00CD2570">
        <w:rPr>
          <w:rFonts w:ascii="Raleway" w:hAnsi="Raleway"/>
          <w:i/>
          <w:iCs/>
          <w:lang w:val="en-GB"/>
        </w:rPr>
        <w:t xml:space="preserve">Discussion </w:t>
      </w:r>
      <w:r w:rsidRPr="4BC955C0">
        <w:rPr>
          <w:rFonts w:ascii="Raleway" w:hAnsi="Raleway"/>
          <w:lang w:val="en-GB"/>
        </w:rPr>
        <w:t>by Stefania Fiorentino (University of Cambridge)</w:t>
      </w:r>
    </w:p>
    <w:p w14:paraId="21AC3D3B" w14:textId="77777777" w:rsidR="000B7227" w:rsidRPr="0051700D" w:rsidRDefault="000B7227" w:rsidP="00822849">
      <w:pPr>
        <w:ind w:left="720" w:firstLine="720"/>
        <w:rPr>
          <w:rFonts w:ascii="Gotham" w:eastAsia="Times New Roman" w:hAnsi="Gotham" w:cs="Times New Roman"/>
          <w:sz w:val="24"/>
          <w:szCs w:val="24"/>
          <w:lang w:val="en-GB"/>
        </w:rPr>
      </w:pPr>
    </w:p>
    <w:sectPr w:rsidR="000B7227" w:rsidRPr="0051700D">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66F76" w14:textId="77777777" w:rsidR="009F05D9" w:rsidRDefault="009F05D9" w:rsidP="009052C5">
      <w:pPr>
        <w:spacing w:line="240" w:lineRule="auto"/>
      </w:pPr>
      <w:r>
        <w:separator/>
      </w:r>
    </w:p>
  </w:endnote>
  <w:endnote w:type="continuationSeparator" w:id="0">
    <w:p w14:paraId="5FFB426B" w14:textId="77777777" w:rsidR="009F05D9" w:rsidRDefault="009F05D9" w:rsidP="00905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embedRegular r:id="rId1" w:fontKey="{0A7E4DAA-2F64-49C2-9CA0-4C9BC80F0534}"/>
    <w:embedBold r:id="rId2" w:fontKey="{E9E1FF2C-96C3-4A0E-ABF1-0CE16B24E0F0}"/>
    <w:embedItalic r:id="rId3" w:fontKey="{E4BD8ADB-5B16-4B85-B9FC-DD1A183FAC28}"/>
    <w:embedBoldItalic r:id="rId4" w:fontKey="{A82EAD67-DBDD-49F2-8BC7-1EAE8AB38B66}"/>
  </w:font>
  <w:font w:name="Aptos">
    <w:charset w:val="00"/>
    <w:family w:val="swiss"/>
    <w:pitch w:val="variable"/>
    <w:sig w:usb0="20000287" w:usb1="00000003" w:usb2="00000000" w:usb3="00000000" w:csb0="0000019F" w:csb1="00000000"/>
    <w:embedRegular r:id="rId5" w:fontKey="{B7014D32-9EFB-405F-9A2F-3E0EE286F5DB}"/>
  </w:font>
  <w:font w:name="Gotham">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58B5EF0E-75B6-444D-B903-F1BF27A168AD}"/>
  </w:font>
  <w:font w:name="Cambria">
    <w:panose1 w:val="02040503050406030204"/>
    <w:charset w:val="00"/>
    <w:family w:val="roman"/>
    <w:pitch w:val="variable"/>
    <w:sig w:usb0="E00006FF" w:usb1="420024FF" w:usb2="02000000" w:usb3="00000000" w:csb0="0000019F" w:csb1="00000000"/>
    <w:embedRegular r:id="rId7" w:fontKey="{C296FCD8-E715-4B5B-AE90-93ED06D0BD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ED84" w14:textId="429C2660" w:rsidR="009052C5" w:rsidRPr="009E6368" w:rsidRDefault="009052C5">
    <w:pPr>
      <w:pStyle w:val="Orri-oina"/>
      <w:rPr>
        <w:b/>
        <w:bCs/>
        <w:color w:val="002060"/>
      </w:rPr>
    </w:pPr>
    <w:r w:rsidRPr="009E6368">
      <w:rPr>
        <w:b/>
        <w:bCs/>
        <w:noProof/>
        <w:color w:val="548DD4" w:themeColor="text2" w:themeTint="99"/>
        <w:lang w:eastAsia="es-ES"/>
      </w:rPr>
      <w:drawing>
        <wp:anchor distT="0" distB="0" distL="114300" distR="114300" simplePos="0" relativeHeight="251661312" behindDoc="0" locked="0" layoutInCell="1" allowOverlap="1" wp14:anchorId="77B4D865" wp14:editId="759DD425">
          <wp:simplePos x="0" y="0"/>
          <wp:positionH relativeFrom="column">
            <wp:posOffset>4682490</wp:posOffset>
          </wp:positionH>
          <wp:positionV relativeFrom="paragraph">
            <wp:posOffset>48260</wp:posOffset>
          </wp:positionV>
          <wp:extent cx="1432560" cy="416560"/>
          <wp:effectExtent l="0" t="0" r="0" b="2540"/>
          <wp:wrapNone/>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r="116"/>
                  <a:stretch/>
                </pic:blipFill>
                <pic:spPr bwMode="auto">
                  <a:xfrm>
                    <a:off x="0" y="0"/>
                    <a:ext cx="1432560"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368">
      <w:rPr>
        <w:b/>
        <w:bCs/>
        <w:noProof/>
        <w:color w:val="548DD4" w:themeColor="text2" w:themeTint="99"/>
      </w:rPr>
      <mc:AlternateContent>
        <mc:Choice Requires="wps">
          <w:drawing>
            <wp:anchor distT="0" distB="0" distL="114300" distR="114300" simplePos="0" relativeHeight="251662336" behindDoc="0" locked="0" layoutInCell="1" allowOverlap="1" wp14:anchorId="46C9F8E4" wp14:editId="2E77ABB8">
              <wp:simplePos x="0" y="0"/>
              <wp:positionH relativeFrom="column">
                <wp:posOffset>12065</wp:posOffset>
              </wp:positionH>
              <wp:positionV relativeFrom="paragraph">
                <wp:posOffset>170815</wp:posOffset>
              </wp:positionV>
              <wp:extent cx="4670425" cy="212725"/>
              <wp:effectExtent l="0" t="0" r="0" b="0"/>
              <wp:wrapNone/>
              <wp:docPr id="1380944913" name="Testu-koadro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0425" cy="212725"/>
                      </a:xfrm>
                      <a:prstGeom prst="rect">
                        <a:avLst/>
                      </a:prstGeom>
                      <a:solidFill>
                        <a:schemeClr val="lt1"/>
                      </a:solidFill>
                      <a:ln w="6350">
                        <a:noFill/>
                      </a:ln>
                    </wps:spPr>
                    <wps:txbx>
                      <w:txbxContent>
                        <w:p w14:paraId="3DF5625B" w14:textId="36C15038" w:rsidR="009052C5" w:rsidRPr="005B02C5" w:rsidRDefault="009052C5" w:rsidP="009052C5">
                          <w:pPr>
                            <w:pStyle w:val="Orri-oina"/>
                            <w:spacing w:line="110" w:lineRule="atLeast"/>
                            <w:rPr>
                              <w:b/>
                              <w:bCs/>
                              <w:color w:val="4F81BD" w:themeColor="accent1"/>
                              <w:lang w:val="en-US"/>
                            </w:rPr>
                          </w:pPr>
                          <w:r w:rsidRPr="005B02C5">
                            <w:rPr>
                              <w:rFonts w:ascii="Calibri" w:hAnsi="Calibri"/>
                              <w:sz w:val="11"/>
                              <w:szCs w:val="11"/>
                              <w:lang w:val="en-US"/>
                            </w:rPr>
                            <w:t>Funded by the European Union under G.A. NO</w:t>
                          </w:r>
                          <w:r w:rsidR="009E6368">
                            <w:rPr>
                              <w:rFonts w:ascii="Calibri" w:hAnsi="Calibri"/>
                              <w:sz w:val="11"/>
                              <w:szCs w:val="11"/>
                              <w:lang w:val="en-US"/>
                            </w:rPr>
                            <w:t xml:space="preserve"> </w:t>
                          </w:r>
                          <w:r w:rsidR="009E6368" w:rsidRPr="0051700D">
                            <w:rPr>
                              <w:rFonts w:ascii="Calibri" w:hAnsi="Calibri"/>
                              <w:sz w:val="11"/>
                              <w:szCs w:val="11"/>
                              <w:lang w:val="en-GB"/>
                            </w:rPr>
                            <w:t>101132685</w:t>
                          </w:r>
                          <w:r w:rsidRPr="005B02C5">
                            <w:rPr>
                              <w:rFonts w:ascii="Calibri" w:hAnsi="Calibri"/>
                              <w:sz w:val="11"/>
                              <w:szCs w:val="11"/>
                              <w:lang w:val="en-US"/>
                            </w:rPr>
                            <w:t>. Views and opinions expressed are however those of the author(s) only and do not necessarily reflect those of the European Union or European Commission. Neither the European Union nor the European Commission can be held responsible for them.</w:t>
                          </w:r>
                        </w:p>
                        <w:p w14:paraId="09CB0EE2" w14:textId="77777777" w:rsidR="009052C5" w:rsidRPr="005B02C5" w:rsidRDefault="009052C5" w:rsidP="009052C5">
                          <w:pPr>
                            <w:spacing w:line="110" w:lineRule="atLeast"/>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C9F8E4" id="_x0000_t202" coordsize="21600,21600" o:spt="202" path="m,l,21600r21600,l21600,xe">
              <v:stroke joinstyle="miter"/>
              <v:path gradientshapeok="t" o:connecttype="rect"/>
            </v:shapetype>
            <v:shape id="Testu-koadroa 1" o:spid="_x0000_s1026" type="#_x0000_t202" style="position:absolute;margin-left:.95pt;margin-top:13.45pt;width:367.75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" fillcolor="white [3201]" stroked="f" strokeweight=".5pt">
              <v:textbox inset="0,0,0,0">
                <w:txbxContent>
                  <w:p w14:paraId="3DF5625B" w14:textId="36C15038" w:rsidR="009052C5" w:rsidRPr="005B02C5" w:rsidRDefault="009052C5" w:rsidP="009052C5">
                    <w:pPr>
                      <w:pStyle w:val="Orri-oina"/>
                      <w:spacing w:line="110" w:lineRule="atLeast"/>
                      <w:rPr>
                        <w:b/>
                        <w:bCs/>
                        <w:color w:val="4F81BD" w:themeColor="accent1"/>
                        <w:lang w:val="en-US"/>
                      </w:rPr>
                    </w:pPr>
                    <w:r w:rsidRPr="005B02C5">
                      <w:rPr>
                        <w:rFonts w:ascii="Calibri" w:hAnsi="Calibri"/>
                        <w:sz w:val="11"/>
                        <w:szCs w:val="11"/>
                        <w:lang w:val="en-US"/>
                      </w:rPr>
                      <w:t>Funded by the European Union under G.A. NO</w:t>
                    </w:r>
                    <w:r w:rsidR="009E6368">
                      <w:rPr>
                        <w:rFonts w:ascii="Calibri" w:hAnsi="Calibri"/>
                        <w:sz w:val="11"/>
                        <w:szCs w:val="11"/>
                        <w:lang w:val="en-US"/>
                      </w:rPr>
                      <w:t xml:space="preserve"> </w:t>
                    </w:r>
                    <w:r w:rsidR="009E6368" w:rsidRPr="0051700D">
                      <w:rPr>
                        <w:rFonts w:ascii="Calibri" w:hAnsi="Calibri"/>
                        <w:sz w:val="11"/>
                        <w:szCs w:val="11"/>
                        <w:lang w:val="en-GB"/>
                      </w:rPr>
                      <w:t>101132685</w:t>
                    </w:r>
                    <w:r w:rsidRPr="005B02C5">
                      <w:rPr>
                        <w:rFonts w:ascii="Calibri" w:hAnsi="Calibri"/>
                        <w:sz w:val="11"/>
                        <w:szCs w:val="11"/>
                        <w:lang w:val="en-US"/>
                      </w:rPr>
                      <w:t>. Views and opinions expressed are however those of the author(s) only and do not necessarily reflect those of the European Union or European Commission. Neither the European Union nor the European Commission can be held responsible for them.</w:t>
                    </w:r>
                  </w:p>
                  <w:p w14:paraId="09CB0EE2" w14:textId="77777777" w:rsidR="009052C5" w:rsidRPr="005B02C5" w:rsidRDefault="009052C5" w:rsidP="009052C5">
                    <w:pPr>
                      <w:spacing w:line="110" w:lineRule="atLeast"/>
                      <w:rPr>
                        <w:lang w:val="en-US"/>
                      </w:rPr>
                    </w:pPr>
                  </w:p>
                </w:txbxContent>
              </v:textbox>
            </v:shape>
          </w:pict>
        </mc:Fallback>
      </mc:AlternateContent>
    </w:r>
    <w:hyperlink r:id="rId2" w:history="1">
      <w:r w:rsidR="009E6368" w:rsidRPr="009E6368">
        <w:rPr>
          <w:rStyle w:val="Hiperesteka"/>
          <w:b/>
          <w:bCs/>
          <w:color w:val="002060"/>
        </w:rPr>
        <w:t>remaking-project.eu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7AD3F" w14:textId="77777777" w:rsidR="009F05D9" w:rsidRDefault="009F05D9" w:rsidP="009052C5">
      <w:pPr>
        <w:spacing w:line="240" w:lineRule="auto"/>
      </w:pPr>
      <w:r>
        <w:separator/>
      </w:r>
    </w:p>
  </w:footnote>
  <w:footnote w:type="continuationSeparator" w:id="0">
    <w:p w14:paraId="0C6B0F3B" w14:textId="77777777" w:rsidR="009F05D9" w:rsidRDefault="009F05D9" w:rsidP="00905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B99C" w14:textId="77777777" w:rsidR="0051700D" w:rsidRDefault="0051700D"/>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1700D" w14:paraId="4426A3C4" w14:textId="77777777" w:rsidTr="0051700D">
      <w:tc>
        <w:tcPr>
          <w:tcW w:w="4509" w:type="dxa"/>
        </w:tcPr>
        <w:p w14:paraId="654FAA53" w14:textId="7305C163" w:rsidR="0051700D" w:rsidRDefault="0081187E" w:rsidP="002401F1">
          <w:pPr>
            <w:pStyle w:val="Goiburua"/>
            <w:jc w:val="center"/>
          </w:pPr>
          <w:r>
            <w:rPr>
              <w:noProof/>
            </w:rPr>
            <w:drawing>
              <wp:anchor distT="0" distB="0" distL="114300" distR="114300" simplePos="0" relativeHeight="251663360" behindDoc="0" locked="0" layoutInCell="1" allowOverlap="1" wp14:anchorId="38B74CE6" wp14:editId="08CAF71A">
                <wp:simplePos x="0" y="0"/>
                <wp:positionH relativeFrom="column">
                  <wp:posOffset>53340</wp:posOffset>
                </wp:positionH>
                <wp:positionV relativeFrom="paragraph">
                  <wp:posOffset>120015</wp:posOffset>
                </wp:positionV>
                <wp:extent cx="1383343" cy="871855"/>
                <wp:effectExtent l="0" t="0" r="7620" b="4445"/>
                <wp:wrapNone/>
                <wp:docPr id="5921147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4751" name="Immagine 592114751"/>
                        <pic:cNvPicPr/>
                      </pic:nvPicPr>
                      <pic:blipFill>
                        <a:blip r:embed="rId1">
                          <a:extLst>
                            <a:ext uri="{28A0092B-C50C-407E-A947-70E740481C1C}">
                              <a14:useLocalDpi xmlns:a14="http://schemas.microsoft.com/office/drawing/2010/main" val="0"/>
                            </a:ext>
                          </a:extLst>
                        </a:blip>
                        <a:stretch>
                          <a:fillRect/>
                        </a:stretch>
                      </pic:blipFill>
                      <pic:spPr>
                        <a:xfrm>
                          <a:off x="0" y="0"/>
                          <a:ext cx="1383343" cy="871855"/>
                        </a:xfrm>
                        <a:prstGeom prst="rect">
                          <a:avLst/>
                        </a:prstGeom>
                      </pic:spPr>
                    </pic:pic>
                  </a:graphicData>
                </a:graphic>
              </wp:anchor>
            </w:drawing>
          </w:r>
        </w:p>
        <w:p w14:paraId="3519D926" w14:textId="08F32602" w:rsidR="0051700D" w:rsidRDefault="0051700D" w:rsidP="0051700D">
          <w:pPr>
            <w:pStyle w:val="Goiburua"/>
          </w:pPr>
        </w:p>
        <w:p w14:paraId="5E85F14D" w14:textId="3EFE2F2A" w:rsidR="0051700D" w:rsidRDefault="0051700D" w:rsidP="0051700D">
          <w:pPr>
            <w:pStyle w:val="Goiburua"/>
          </w:pPr>
        </w:p>
        <w:p w14:paraId="7EED3DE6" w14:textId="77777777" w:rsidR="0051700D" w:rsidRDefault="0051700D" w:rsidP="002401F1">
          <w:pPr>
            <w:pStyle w:val="Goiburua"/>
            <w:jc w:val="center"/>
          </w:pPr>
        </w:p>
        <w:p w14:paraId="07B8E3B3" w14:textId="77777777" w:rsidR="0051700D" w:rsidRDefault="0051700D" w:rsidP="002401F1">
          <w:pPr>
            <w:pStyle w:val="Goiburua"/>
            <w:jc w:val="center"/>
          </w:pPr>
        </w:p>
      </w:tc>
      <w:tc>
        <w:tcPr>
          <w:tcW w:w="4510" w:type="dxa"/>
        </w:tcPr>
        <w:p w14:paraId="5B040452" w14:textId="14FB656D" w:rsidR="0051700D" w:rsidRDefault="0051700D" w:rsidP="0051700D">
          <w:pPr>
            <w:pStyle w:val="Goiburua"/>
            <w:jc w:val="right"/>
          </w:pPr>
          <w:r>
            <w:rPr>
              <w:noProof/>
            </w:rPr>
            <w:drawing>
              <wp:inline distT="0" distB="0" distL="0" distR="0" wp14:anchorId="0B6EBCB3" wp14:editId="3249D80D">
                <wp:extent cx="1571625" cy="1103406"/>
                <wp:effectExtent l="0" t="0" r="0" b="1905"/>
                <wp:docPr id="21113590" name="Irudia 2" descr="Hau duen irudia testua, Bataiarri, pantaila-argazkia, logotipoa&#10;&#10;Baliteke AAk sortutako edukia zuzena ez iz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590" name="Irudia 2" descr="Hau duen irudia testua, Bataiarri, pantaila-argazkia, logotipoa&#10;&#10;Baliteke AAk sortutako edukia zuzena ez izatea."/>
                        <pic:cNvPicPr/>
                      </pic:nvPicPr>
                      <pic:blipFill>
                        <a:blip r:embed="rId2">
                          <a:extLst>
                            <a:ext uri="{28A0092B-C50C-407E-A947-70E740481C1C}">
                              <a14:useLocalDpi xmlns:a14="http://schemas.microsoft.com/office/drawing/2010/main" val="0"/>
                            </a:ext>
                          </a:extLst>
                        </a:blip>
                        <a:stretch>
                          <a:fillRect/>
                        </a:stretch>
                      </pic:blipFill>
                      <pic:spPr>
                        <a:xfrm>
                          <a:off x="0" y="0"/>
                          <a:ext cx="1571625" cy="1103406"/>
                        </a:xfrm>
                        <a:prstGeom prst="rect">
                          <a:avLst/>
                        </a:prstGeom>
                      </pic:spPr>
                    </pic:pic>
                  </a:graphicData>
                </a:graphic>
              </wp:inline>
            </w:drawing>
          </w:r>
        </w:p>
      </w:tc>
    </w:tr>
  </w:tbl>
  <w:p w14:paraId="37DE118B" w14:textId="59334992" w:rsidR="009052C5" w:rsidRDefault="0075524C" w:rsidP="002401F1">
    <w:pPr>
      <w:pStyle w:val="Goiburua"/>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70ECB"/>
    <w:multiLevelType w:val="multilevel"/>
    <w:tmpl w:val="8C8EB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DE04FB"/>
    <w:multiLevelType w:val="multilevel"/>
    <w:tmpl w:val="6324D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25477F"/>
    <w:multiLevelType w:val="multilevel"/>
    <w:tmpl w:val="194E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1125693">
    <w:abstractNumId w:val="0"/>
  </w:num>
  <w:num w:numId="2" w16cid:durableId="107697665">
    <w:abstractNumId w:val="2"/>
  </w:num>
  <w:num w:numId="3" w16cid:durableId="554004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97"/>
    <w:rsid w:val="00043C1E"/>
    <w:rsid w:val="000A31F1"/>
    <w:rsid w:val="000B7227"/>
    <w:rsid w:val="0011598D"/>
    <w:rsid w:val="0018728B"/>
    <w:rsid w:val="002401F1"/>
    <w:rsid w:val="00251273"/>
    <w:rsid w:val="0028638C"/>
    <w:rsid w:val="002A0EBC"/>
    <w:rsid w:val="002E61BB"/>
    <w:rsid w:val="0034701D"/>
    <w:rsid w:val="00362FFB"/>
    <w:rsid w:val="003756EC"/>
    <w:rsid w:val="003905F2"/>
    <w:rsid w:val="0039193D"/>
    <w:rsid w:val="003F5A4E"/>
    <w:rsid w:val="003F75CC"/>
    <w:rsid w:val="004231E7"/>
    <w:rsid w:val="0051700D"/>
    <w:rsid w:val="00535C0D"/>
    <w:rsid w:val="00584ED8"/>
    <w:rsid w:val="005A60DF"/>
    <w:rsid w:val="00607A12"/>
    <w:rsid w:val="00656E63"/>
    <w:rsid w:val="0065B9F4"/>
    <w:rsid w:val="00666C4A"/>
    <w:rsid w:val="006D2470"/>
    <w:rsid w:val="00722BBD"/>
    <w:rsid w:val="00734BF1"/>
    <w:rsid w:val="00746A97"/>
    <w:rsid w:val="0075524C"/>
    <w:rsid w:val="00760AFF"/>
    <w:rsid w:val="00764E67"/>
    <w:rsid w:val="007C47FC"/>
    <w:rsid w:val="007D30E3"/>
    <w:rsid w:val="0081187E"/>
    <w:rsid w:val="00820DF2"/>
    <w:rsid w:val="00822849"/>
    <w:rsid w:val="008379E6"/>
    <w:rsid w:val="00845371"/>
    <w:rsid w:val="00871852"/>
    <w:rsid w:val="008814A3"/>
    <w:rsid w:val="008E1D6C"/>
    <w:rsid w:val="009052C5"/>
    <w:rsid w:val="00910BD0"/>
    <w:rsid w:val="00951798"/>
    <w:rsid w:val="00966075"/>
    <w:rsid w:val="00972B80"/>
    <w:rsid w:val="0098546F"/>
    <w:rsid w:val="009970C9"/>
    <w:rsid w:val="009A51D1"/>
    <w:rsid w:val="009D50C1"/>
    <w:rsid w:val="009E6368"/>
    <w:rsid w:val="009F05D9"/>
    <w:rsid w:val="00A07DFB"/>
    <w:rsid w:val="00AC3282"/>
    <w:rsid w:val="00B01D8C"/>
    <w:rsid w:val="00BD1BAB"/>
    <w:rsid w:val="00BF465C"/>
    <w:rsid w:val="00C12EE0"/>
    <w:rsid w:val="00C4051A"/>
    <w:rsid w:val="00CD2570"/>
    <w:rsid w:val="00CD3C50"/>
    <w:rsid w:val="00D1575D"/>
    <w:rsid w:val="00D341B8"/>
    <w:rsid w:val="00D37647"/>
    <w:rsid w:val="00D81017"/>
    <w:rsid w:val="00D902B7"/>
    <w:rsid w:val="00DB721F"/>
    <w:rsid w:val="00DF3B5D"/>
    <w:rsid w:val="00E60DD9"/>
    <w:rsid w:val="00E641B2"/>
    <w:rsid w:val="00E84843"/>
    <w:rsid w:val="00F04922"/>
    <w:rsid w:val="00F42C50"/>
    <w:rsid w:val="00F50AF9"/>
    <w:rsid w:val="00F94B8F"/>
    <w:rsid w:val="03FDFD83"/>
    <w:rsid w:val="041C3700"/>
    <w:rsid w:val="05F64921"/>
    <w:rsid w:val="07FEBB20"/>
    <w:rsid w:val="085334E1"/>
    <w:rsid w:val="0B501B7D"/>
    <w:rsid w:val="0FA0F21D"/>
    <w:rsid w:val="10461149"/>
    <w:rsid w:val="10A92289"/>
    <w:rsid w:val="11816CB0"/>
    <w:rsid w:val="149D0680"/>
    <w:rsid w:val="167B9B41"/>
    <w:rsid w:val="1756D953"/>
    <w:rsid w:val="1943BAC8"/>
    <w:rsid w:val="1B615003"/>
    <w:rsid w:val="1DDFE9CA"/>
    <w:rsid w:val="1E00773A"/>
    <w:rsid w:val="1E13D468"/>
    <w:rsid w:val="1E6113AD"/>
    <w:rsid w:val="1FF5EF61"/>
    <w:rsid w:val="21765BF4"/>
    <w:rsid w:val="21A465F9"/>
    <w:rsid w:val="224498FE"/>
    <w:rsid w:val="26F4F0B5"/>
    <w:rsid w:val="27013926"/>
    <w:rsid w:val="2775D7E2"/>
    <w:rsid w:val="2A0591A5"/>
    <w:rsid w:val="2C26E41C"/>
    <w:rsid w:val="2C4A30B5"/>
    <w:rsid w:val="2C6FD55B"/>
    <w:rsid w:val="2EBA3CB3"/>
    <w:rsid w:val="300BA458"/>
    <w:rsid w:val="308E4906"/>
    <w:rsid w:val="31FA5026"/>
    <w:rsid w:val="3493269B"/>
    <w:rsid w:val="374960EC"/>
    <w:rsid w:val="393675C0"/>
    <w:rsid w:val="3A25514F"/>
    <w:rsid w:val="3BDD0514"/>
    <w:rsid w:val="3CB56A6C"/>
    <w:rsid w:val="3D19FCEE"/>
    <w:rsid w:val="41AC8434"/>
    <w:rsid w:val="45CF4E47"/>
    <w:rsid w:val="4735A23F"/>
    <w:rsid w:val="48C363A8"/>
    <w:rsid w:val="4AF78091"/>
    <w:rsid w:val="4B53391D"/>
    <w:rsid w:val="4B934F01"/>
    <w:rsid w:val="4BC955C0"/>
    <w:rsid w:val="4BF4BB02"/>
    <w:rsid w:val="4EA7AF30"/>
    <w:rsid w:val="4FADAB77"/>
    <w:rsid w:val="50FDDA77"/>
    <w:rsid w:val="5160E4F4"/>
    <w:rsid w:val="520499BD"/>
    <w:rsid w:val="5408C30A"/>
    <w:rsid w:val="5478C033"/>
    <w:rsid w:val="56999521"/>
    <w:rsid w:val="56C3D4EC"/>
    <w:rsid w:val="5A9A9690"/>
    <w:rsid w:val="5B0ACBC2"/>
    <w:rsid w:val="5D4BFBB6"/>
    <w:rsid w:val="5FA2EB2C"/>
    <w:rsid w:val="6064CED0"/>
    <w:rsid w:val="610C4913"/>
    <w:rsid w:val="6318CFF5"/>
    <w:rsid w:val="63362F27"/>
    <w:rsid w:val="66162714"/>
    <w:rsid w:val="66637079"/>
    <w:rsid w:val="69A1F00C"/>
    <w:rsid w:val="6A8A14B9"/>
    <w:rsid w:val="6B1A2598"/>
    <w:rsid w:val="6BEB4ED0"/>
    <w:rsid w:val="7170D027"/>
    <w:rsid w:val="71744991"/>
    <w:rsid w:val="7585DF72"/>
    <w:rsid w:val="7A75A687"/>
    <w:rsid w:val="7BDD3E9C"/>
    <w:rsid w:val="7C9E0D20"/>
    <w:rsid w:val="7E69DA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C4F340"/>
  <w15:docId w15:val="{B685D71B-E059-4200-BEA6-AAF24CA4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style>
  <w:style w:type="paragraph" w:styleId="1izenburua">
    <w:name w:val="heading 1"/>
    <w:basedOn w:val="Normala"/>
    <w:next w:val="Normala"/>
    <w:uiPriority w:val="9"/>
    <w:qFormat/>
    <w:pPr>
      <w:keepNext/>
      <w:keepLines/>
      <w:spacing w:before="400" w:after="120"/>
      <w:outlineLvl w:val="0"/>
    </w:pPr>
    <w:rPr>
      <w:sz w:val="40"/>
      <w:szCs w:val="40"/>
    </w:rPr>
  </w:style>
  <w:style w:type="paragraph" w:styleId="2izenburua">
    <w:name w:val="heading 2"/>
    <w:basedOn w:val="Normala"/>
    <w:next w:val="Normala"/>
    <w:uiPriority w:val="9"/>
    <w:semiHidden/>
    <w:unhideWhenUsed/>
    <w:qFormat/>
    <w:pPr>
      <w:keepNext/>
      <w:keepLines/>
      <w:spacing w:before="360" w:after="120"/>
      <w:outlineLvl w:val="1"/>
    </w:pPr>
    <w:rPr>
      <w:sz w:val="32"/>
      <w:szCs w:val="32"/>
    </w:rPr>
  </w:style>
  <w:style w:type="paragraph" w:styleId="3izenburua">
    <w:name w:val="heading 3"/>
    <w:basedOn w:val="Normala"/>
    <w:next w:val="Normala"/>
    <w:uiPriority w:val="9"/>
    <w:semiHidden/>
    <w:unhideWhenUsed/>
    <w:qFormat/>
    <w:pPr>
      <w:keepNext/>
      <w:keepLines/>
      <w:spacing w:before="320" w:after="80"/>
      <w:outlineLvl w:val="2"/>
    </w:pPr>
    <w:rPr>
      <w:color w:val="434343"/>
      <w:sz w:val="28"/>
      <w:szCs w:val="28"/>
    </w:rPr>
  </w:style>
  <w:style w:type="paragraph" w:styleId="4izenburua">
    <w:name w:val="heading 4"/>
    <w:basedOn w:val="Normala"/>
    <w:next w:val="Normala"/>
    <w:uiPriority w:val="9"/>
    <w:semiHidden/>
    <w:unhideWhenUsed/>
    <w:qFormat/>
    <w:pPr>
      <w:keepNext/>
      <w:keepLines/>
      <w:spacing w:before="280" w:after="80"/>
      <w:outlineLvl w:val="3"/>
    </w:pPr>
    <w:rPr>
      <w:color w:val="666666"/>
      <w:sz w:val="24"/>
      <w:szCs w:val="24"/>
    </w:rPr>
  </w:style>
  <w:style w:type="paragraph" w:styleId="5izenburua">
    <w:name w:val="heading 5"/>
    <w:basedOn w:val="Normala"/>
    <w:next w:val="Normala"/>
    <w:uiPriority w:val="9"/>
    <w:semiHidden/>
    <w:unhideWhenUsed/>
    <w:qFormat/>
    <w:pPr>
      <w:keepNext/>
      <w:keepLines/>
      <w:spacing w:before="240" w:after="80"/>
      <w:outlineLvl w:val="4"/>
    </w:pPr>
    <w:rPr>
      <w:color w:val="666666"/>
    </w:rPr>
  </w:style>
  <w:style w:type="paragraph" w:styleId="6izenburua">
    <w:name w:val="heading 6"/>
    <w:basedOn w:val="Normala"/>
    <w:next w:val="Normala"/>
    <w:uiPriority w:val="9"/>
    <w:semiHidden/>
    <w:unhideWhenUsed/>
    <w:qFormat/>
    <w:pPr>
      <w:keepNext/>
      <w:keepLines/>
      <w:spacing w:before="240" w:after="80"/>
      <w:outlineLvl w:val="5"/>
    </w:pPr>
    <w:rPr>
      <w:i/>
      <w:iCs/>
      <w:color w:val="666666"/>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ulua">
    <w:name w:val="Title"/>
    <w:basedOn w:val="Normala"/>
    <w:next w:val="Normala"/>
    <w:uiPriority w:val="10"/>
    <w:qFormat/>
    <w:pPr>
      <w:keepNext/>
      <w:keepLines/>
      <w:spacing w:after="60"/>
    </w:pPr>
    <w:rPr>
      <w:sz w:val="52"/>
      <w:szCs w:val="52"/>
    </w:rPr>
  </w:style>
  <w:style w:type="paragraph" w:styleId="Azpititulua">
    <w:name w:val="Subtitle"/>
    <w:basedOn w:val="Normala"/>
    <w:next w:val="Normala"/>
    <w:uiPriority w:val="11"/>
    <w:qFormat/>
    <w:pPr>
      <w:keepNext/>
      <w:keepLines/>
      <w:spacing w:after="320"/>
    </w:pPr>
    <w:rPr>
      <w:color w:val="666666"/>
      <w:sz w:val="30"/>
      <w:szCs w:val="30"/>
    </w:rPr>
  </w:style>
  <w:style w:type="paragraph" w:styleId="Goiburua">
    <w:name w:val="header"/>
    <w:basedOn w:val="Normala"/>
    <w:link w:val="GoiburuaKar"/>
    <w:uiPriority w:val="99"/>
    <w:unhideWhenUsed/>
    <w:rsid w:val="009052C5"/>
    <w:pPr>
      <w:tabs>
        <w:tab w:val="center" w:pos="4252"/>
        <w:tab w:val="right" w:pos="8504"/>
      </w:tabs>
      <w:spacing w:line="240" w:lineRule="auto"/>
    </w:pPr>
  </w:style>
  <w:style w:type="character" w:customStyle="1" w:styleId="GoiburuaKar">
    <w:name w:val="Goiburua Kar"/>
    <w:basedOn w:val="Paragrafoarenletra-tipolehenetsia"/>
    <w:link w:val="Goiburua"/>
    <w:uiPriority w:val="99"/>
    <w:rsid w:val="009052C5"/>
  </w:style>
  <w:style w:type="paragraph" w:styleId="Orri-oina">
    <w:name w:val="footer"/>
    <w:basedOn w:val="Normala"/>
    <w:link w:val="Orri-oinaKar"/>
    <w:uiPriority w:val="99"/>
    <w:unhideWhenUsed/>
    <w:rsid w:val="009052C5"/>
    <w:pPr>
      <w:tabs>
        <w:tab w:val="center" w:pos="4252"/>
        <w:tab w:val="right" w:pos="8504"/>
      </w:tabs>
      <w:spacing w:line="240" w:lineRule="auto"/>
    </w:pPr>
  </w:style>
  <w:style w:type="character" w:customStyle="1" w:styleId="Orri-oinaKar">
    <w:name w:val="Orri-oina Kar"/>
    <w:basedOn w:val="Paragrafoarenletra-tipolehenetsia"/>
    <w:link w:val="Orri-oina"/>
    <w:uiPriority w:val="99"/>
    <w:rsid w:val="009052C5"/>
  </w:style>
  <w:style w:type="character" w:styleId="Hiperesteka">
    <w:name w:val="Hyperlink"/>
    <w:basedOn w:val="Paragrafoarenletra-tipolehenetsia"/>
    <w:uiPriority w:val="99"/>
    <w:unhideWhenUsed/>
    <w:rsid w:val="009052C5"/>
    <w:rPr>
      <w:color w:val="467886"/>
      <w:u w:val="single"/>
    </w:rPr>
  </w:style>
  <w:style w:type="character" w:styleId="Ebatzigabekoaipamena">
    <w:name w:val="Unresolved Mention"/>
    <w:basedOn w:val="Paragrafoarenletra-tipolehenetsia"/>
    <w:uiPriority w:val="99"/>
    <w:semiHidden/>
    <w:unhideWhenUsed/>
    <w:rsid w:val="009E6368"/>
    <w:rPr>
      <w:color w:val="605E5C"/>
      <w:shd w:val="clear" w:color="auto" w:fill="E1DFDD"/>
    </w:rPr>
  </w:style>
  <w:style w:type="table" w:styleId="Saretaduntaula">
    <w:name w:val="Table Grid"/>
    <w:basedOn w:val="Taulanormala"/>
    <w:uiPriority w:val="39"/>
    <w:rsid w:val="005170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ruzkinarentestua">
    <w:name w:val="annotation text"/>
    <w:basedOn w:val="Normala"/>
    <w:link w:val="IruzkinarentestuaKar"/>
    <w:uiPriority w:val="99"/>
    <w:semiHidden/>
    <w:unhideWhenUsed/>
    <w:pPr>
      <w:spacing w:line="240" w:lineRule="auto"/>
    </w:pPr>
    <w:rPr>
      <w:sz w:val="20"/>
      <w:szCs w:val="20"/>
    </w:rPr>
  </w:style>
  <w:style w:type="character" w:customStyle="1" w:styleId="IruzkinarentestuaKar">
    <w:name w:val="Iruzkinaren testua Kar"/>
    <w:basedOn w:val="Paragrafoarenletra-tipolehenetsia"/>
    <w:link w:val="Iruzkinarentestua"/>
    <w:uiPriority w:val="99"/>
    <w:semiHidden/>
    <w:rPr>
      <w:sz w:val="20"/>
      <w:szCs w:val="20"/>
    </w:rPr>
  </w:style>
  <w:style w:type="character" w:styleId="Iruzkinarenerreferentzia">
    <w:name w:val="annotation reference"/>
    <w:basedOn w:val="Paragrafoarenletra-tipolehenetsi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remaking-project.eu/"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2846</Characters>
  <Application>Microsoft Office Word</Application>
  <DocSecurity>0</DocSecurity>
  <Lines>23</Lines>
  <Paragraphs>6</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Edoardo Mollona</dc:creator>
  <cp:lastModifiedBy>Haritz Mutilva Garmendia</cp:lastModifiedBy>
  <cp:revision>2</cp:revision>
  <dcterms:created xsi:type="dcterms:W3CDTF">2026-01-15T08:39:00Z</dcterms:created>
  <dcterms:modified xsi:type="dcterms:W3CDTF">2026-01-15T08:39:00Z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ebb4b4b2-27a4-44a6-9f53-8b2eb6fd69c4</vt:lpwstr>
  </property>
</Properties>
</file>