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BFFD2" w14:textId="24E3F807" w:rsidR="006A37E6" w:rsidRDefault="006A37E6" w:rsidP="00F94B8F">
      <w:pPr>
        <w:spacing w:line="240" w:lineRule="auto"/>
        <w:jc w:val="center"/>
        <w:rPr>
          <w:rFonts w:ascii="Raleway" w:eastAsia="Times New Roman" w:hAnsi="Raleway" w:cs="Times New Roman"/>
          <w:b/>
          <w:bCs/>
          <w:sz w:val="32"/>
          <w:szCs w:val="32"/>
          <w:lang w:val="it-IT"/>
        </w:rPr>
      </w:pPr>
      <w:r>
        <w:rPr>
          <w:rFonts w:ascii="Raleway" w:eastAsia="Times New Roman" w:hAnsi="Raleway" w:cs="Times New Roman"/>
          <w:b/>
          <w:bCs/>
          <w:noProof/>
          <w:sz w:val="32"/>
          <w:szCs w:val="32"/>
          <w:lang w:val="it-IT"/>
        </w:rPr>
        <w:drawing>
          <wp:inline distT="0" distB="0" distL="0" distR="0" wp14:anchorId="58AEF8B0" wp14:editId="0EF2E414">
            <wp:extent cx="5733415" cy="8110220"/>
            <wp:effectExtent l="0" t="0" r="635" b="5080"/>
            <wp:docPr id="592335612" name="Immagine 2" descr="Immagine che contiene testo,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35612" name="Immagine 2" descr="Immagine che contiene testo, schermata, design&#10;&#10;Il contenuto generato dall'IA potrebbe non essere corret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8110220"/>
                    </a:xfrm>
                    <a:prstGeom prst="rect">
                      <a:avLst/>
                    </a:prstGeom>
                  </pic:spPr>
                </pic:pic>
              </a:graphicData>
            </a:graphic>
          </wp:inline>
        </w:drawing>
      </w:r>
    </w:p>
    <w:p w14:paraId="6BB73711" w14:textId="0C73BA57" w:rsidR="00535C0D" w:rsidRPr="00D27131" w:rsidRDefault="00666C4A" w:rsidP="00F94B8F">
      <w:pPr>
        <w:spacing w:line="240" w:lineRule="auto"/>
        <w:jc w:val="center"/>
        <w:rPr>
          <w:rFonts w:ascii="Raleway" w:eastAsia="Times New Roman" w:hAnsi="Raleway" w:cs="Times New Roman"/>
          <w:b/>
          <w:bCs/>
          <w:sz w:val="32"/>
          <w:szCs w:val="32"/>
          <w:lang w:val="it-IT"/>
        </w:rPr>
      </w:pPr>
      <w:r w:rsidRPr="00D27131">
        <w:rPr>
          <w:rFonts w:ascii="Raleway" w:eastAsia="Times New Roman" w:hAnsi="Raleway" w:cs="Times New Roman"/>
          <w:b/>
          <w:bCs/>
          <w:sz w:val="32"/>
          <w:szCs w:val="32"/>
          <w:lang w:val="it-IT"/>
        </w:rPr>
        <w:lastRenderedPageBreak/>
        <w:t xml:space="preserve">REMAKING </w:t>
      </w:r>
      <w:r w:rsidR="00ED074A" w:rsidRPr="00D27131">
        <w:rPr>
          <w:rFonts w:ascii="Raleway" w:eastAsia="Times New Roman" w:hAnsi="Raleway" w:cs="Times New Roman"/>
          <w:b/>
          <w:bCs/>
          <w:sz w:val="32"/>
          <w:szCs w:val="32"/>
          <w:lang w:val="it-IT"/>
        </w:rPr>
        <w:t>Workshop</w:t>
      </w:r>
    </w:p>
    <w:p w14:paraId="7A8FB2D8" w14:textId="4BFF227B" w:rsidR="00362FFB" w:rsidRDefault="00ED074A" w:rsidP="5595931E">
      <w:pPr>
        <w:jc w:val="center"/>
        <w:rPr>
          <w:rFonts w:ascii="Raleway" w:hAnsi="Raleway"/>
          <w:b/>
          <w:bCs/>
          <w:i/>
          <w:iCs/>
          <w:color w:val="0000FF"/>
          <w:sz w:val="28"/>
          <w:szCs w:val="28"/>
          <w:lang w:val="it-IT"/>
        </w:rPr>
      </w:pPr>
      <w:r w:rsidRPr="5595931E">
        <w:rPr>
          <w:rFonts w:ascii="Raleway" w:hAnsi="Raleway"/>
          <w:b/>
          <w:bCs/>
          <w:i/>
          <w:iCs/>
          <w:color w:val="0000FF"/>
          <w:sz w:val="28"/>
          <w:szCs w:val="28"/>
          <w:lang w:val="it-IT"/>
        </w:rPr>
        <w:t xml:space="preserve">12 </w:t>
      </w:r>
      <w:proofErr w:type="gramStart"/>
      <w:r w:rsidRPr="5595931E">
        <w:rPr>
          <w:rFonts w:ascii="Raleway" w:hAnsi="Raleway"/>
          <w:b/>
          <w:bCs/>
          <w:i/>
          <w:iCs/>
          <w:color w:val="0000FF"/>
          <w:sz w:val="28"/>
          <w:szCs w:val="28"/>
          <w:lang w:val="it-IT"/>
        </w:rPr>
        <w:t>Febbraio</w:t>
      </w:r>
      <w:proofErr w:type="gramEnd"/>
      <w:r w:rsidRPr="5595931E">
        <w:rPr>
          <w:rFonts w:ascii="Raleway" w:hAnsi="Raleway"/>
          <w:b/>
          <w:bCs/>
          <w:i/>
          <w:iCs/>
          <w:color w:val="0000FF"/>
          <w:sz w:val="28"/>
          <w:szCs w:val="28"/>
          <w:lang w:val="it-IT"/>
        </w:rPr>
        <w:t xml:space="preserve">, </w:t>
      </w:r>
      <w:r w:rsidR="00362FFB" w:rsidRPr="5595931E">
        <w:rPr>
          <w:rFonts w:ascii="Raleway" w:hAnsi="Raleway"/>
          <w:b/>
          <w:bCs/>
          <w:i/>
          <w:iCs/>
          <w:color w:val="0000FF"/>
          <w:sz w:val="28"/>
          <w:szCs w:val="28"/>
          <w:lang w:val="it-IT"/>
        </w:rPr>
        <w:t>202</w:t>
      </w:r>
      <w:r w:rsidRPr="5595931E">
        <w:rPr>
          <w:rFonts w:ascii="Raleway" w:hAnsi="Raleway"/>
          <w:b/>
          <w:bCs/>
          <w:i/>
          <w:iCs/>
          <w:color w:val="0000FF"/>
          <w:sz w:val="28"/>
          <w:szCs w:val="28"/>
          <w:lang w:val="it-IT"/>
        </w:rPr>
        <w:t>6</w:t>
      </w:r>
    </w:p>
    <w:p w14:paraId="637C84F6" w14:textId="658F3C99" w:rsidR="00E84843" w:rsidRPr="00734BF1" w:rsidRDefault="00362FFB" w:rsidP="3D2A0887">
      <w:pPr>
        <w:jc w:val="center"/>
        <w:rPr>
          <w:rFonts w:ascii="Raleway" w:hAnsi="Raleway"/>
          <w:i/>
          <w:iCs/>
          <w:color w:val="0000FF"/>
          <w:sz w:val="28"/>
          <w:szCs w:val="28"/>
          <w:lang w:val="it-IT"/>
        </w:rPr>
      </w:pPr>
      <w:r w:rsidRPr="3D2A0887">
        <w:rPr>
          <w:rFonts w:ascii="Raleway" w:hAnsi="Raleway"/>
          <w:i/>
          <w:iCs/>
          <w:color w:val="0000FF"/>
          <w:sz w:val="28"/>
          <w:szCs w:val="28"/>
          <w:lang w:val="it-IT"/>
        </w:rPr>
        <w:t xml:space="preserve">Aula </w:t>
      </w:r>
      <w:r w:rsidR="6739EEDB" w:rsidRPr="3D2A0887">
        <w:rPr>
          <w:rFonts w:ascii="Raleway" w:hAnsi="Raleway"/>
          <w:i/>
          <w:iCs/>
          <w:color w:val="0000FF"/>
          <w:sz w:val="28"/>
          <w:szCs w:val="28"/>
          <w:lang w:val="it-IT"/>
        </w:rPr>
        <w:t xml:space="preserve">Consiglio, </w:t>
      </w:r>
      <w:r w:rsidR="6B6C63E5" w:rsidRPr="3D2A0887">
        <w:rPr>
          <w:rFonts w:ascii="Raleway" w:hAnsi="Raleway"/>
          <w:i/>
          <w:iCs/>
          <w:color w:val="0000FF"/>
          <w:sz w:val="28"/>
          <w:szCs w:val="28"/>
          <w:lang w:val="it-IT"/>
        </w:rPr>
        <w:t xml:space="preserve">Edificio 29, </w:t>
      </w:r>
      <w:r w:rsidRPr="3D2A0887">
        <w:rPr>
          <w:rFonts w:ascii="Raleway" w:hAnsi="Raleway"/>
          <w:i/>
          <w:iCs/>
          <w:color w:val="0000FF"/>
          <w:sz w:val="28"/>
          <w:szCs w:val="28"/>
          <w:lang w:val="it-IT"/>
        </w:rPr>
        <w:t>Politecnico di Milano, p</w:t>
      </w:r>
      <w:r w:rsidR="00D37647" w:rsidRPr="3D2A0887">
        <w:rPr>
          <w:rFonts w:ascii="Raleway" w:hAnsi="Raleway"/>
          <w:i/>
          <w:iCs/>
          <w:color w:val="0000FF"/>
          <w:sz w:val="28"/>
          <w:szCs w:val="28"/>
          <w:lang w:val="it-IT"/>
        </w:rPr>
        <w:t>ia</w:t>
      </w:r>
      <w:r w:rsidRPr="3D2A0887">
        <w:rPr>
          <w:rFonts w:ascii="Raleway" w:hAnsi="Raleway"/>
          <w:i/>
          <w:iCs/>
          <w:color w:val="0000FF"/>
          <w:sz w:val="28"/>
          <w:szCs w:val="28"/>
          <w:lang w:val="it-IT"/>
        </w:rPr>
        <w:t xml:space="preserve">zza Leonardo da Vinci, </w:t>
      </w:r>
      <w:r w:rsidR="2BEE7FEE" w:rsidRPr="3D2A0887">
        <w:rPr>
          <w:rFonts w:ascii="Raleway" w:hAnsi="Raleway"/>
          <w:i/>
          <w:iCs/>
          <w:color w:val="0000FF"/>
          <w:sz w:val="28"/>
          <w:szCs w:val="28"/>
          <w:lang w:val="it-IT"/>
        </w:rPr>
        <w:t>26</w:t>
      </w:r>
    </w:p>
    <w:p w14:paraId="54086AF9" w14:textId="77777777" w:rsidR="00547D20" w:rsidRDefault="00547D20" w:rsidP="00547D20">
      <w:pPr>
        <w:jc w:val="both"/>
      </w:pPr>
      <w:r w:rsidRPr="684A1983">
        <w:rPr>
          <w:rFonts w:ascii="Raleway" w:hAnsi="Raleway"/>
          <w:lang w:val="it-IT"/>
        </w:rPr>
        <w:t>Il workshop è dedicato all’analisi del lavoro a distanza e degli effetti derivanti dalla sua implementazione sulle persone, sulle organizzazioni e sui territori. Il seminario si apre con la presentazione dei risultati di una ricerca sullo smart working nel Comune di Milano e prosegue con una tavola rotonda che vede la partecipazione di stakeholder nazionali e locali.</w:t>
      </w:r>
    </w:p>
    <w:p w14:paraId="3F0B6347" w14:textId="370B24C2" w:rsidR="40D92C47" w:rsidRDefault="40D92C47" w:rsidP="3C1A29BB">
      <w:r w:rsidRPr="3C1A29BB">
        <w:rPr>
          <w:rFonts w:ascii="Raleway" w:hAnsi="Raleway"/>
          <w:b/>
          <w:bCs/>
          <w:color w:val="548DD4" w:themeColor="text2" w:themeTint="99"/>
        </w:rPr>
        <w:t xml:space="preserve"> </w:t>
      </w:r>
    </w:p>
    <w:p w14:paraId="1DB48F96" w14:textId="6E88939F" w:rsidR="2A9F3249" w:rsidRDefault="2A9F3249" w:rsidP="3C1A29BB">
      <w:pPr>
        <w:rPr>
          <w:rFonts w:ascii="Raleway" w:hAnsi="Raleway"/>
          <w:lang w:val="it-IT"/>
        </w:rPr>
      </w:pPr>
      <w:r w:rsidRPr="3C1A29BB">
        <w:rPr>
          <w:rFonts w:ascii="Raleway" w:hAnsi="Raleway"/>
          <w:b/>
          <w:bCs/>
          <w:color w:val="0000FF"/>
          <w:lang w:val="it-IT"/>
        </w:rPr>
        <w:t>13:</w:t>
      </w:r>
      <w:r w:rsidR="7903AECE" w:rsidRPr="3C1A29BB">
        <w:rPr>
          <w:rFonts w:ascii="Raleway" w:hAnsi="Raleway"/>
          <w:b/>
          <w:bCs/>
          <w:color w:val="0000FF"/>
          <w:lang w:val="it-IT"/>
        </w:rPr>
        <w:t>00</w:t>
      </w:r>
      <w:r w:rsidRPr="3C1A29BB">
        <w:rPr>
          <w:rFonts w:ascii="Raleway" w:hAnsi="Raleway"/>
          <w:b/>
          <w:bCs/>
          <w:color w:val="0000FF"/>
          <w:lang w:val="it-IT"/>
        </w:rPr>
        <w:t xml:space="preserve"> -1</w:t>
      </w:r>
      <w:r w:rsidR="62A0BC60" w:rsidRPr="3C1A29BB">
        <w:rPr>
          <w:rFonts w:ascii="Raleway" w:hAnsi="Raleway"/>
          <w:b/>
          <w:bCs/>
          <w:color w:val="0000FF"/>
          <w:lang w:val="it-IT"/>
        </w:rPr>
        <w:t>4</w:t>
      </w:r>
      <w:r w:rsidRPr="3C1A29BB">
        <w:rPr>
          <w:rFonts w:ascii="Raleway" w:hAnsi="Raleway"/>
          <w:b/>
          <w:bCs/>
          <w:color w:val="0000FF"/>
          <w:lang w:val="it-IT"/>
        </w:rPr>
        <w:t>:</w:t>
      </w:r>
      <w:r w:rsidR="1B4FB184" w:rsidRPr="3C1A29BB">
        <w:rPr>
          <w:rFonts w:ascii="Raleway" w:hAnsi="Raleway"/>
          <w:b/>
          <w:bCs/>
          <w:color w:val="0000FF"/>
          <w:lang w:val="it-IT"/>
        </w:rPr>
        <w:t>00</w:t>
      </w:r>
      <w:r w:rsidRPr="3C1A29BB">
        <w:rPr>
          <w:rFonts w:ascii="Raleway" w:hAnsi="Raleway"/>
          <w:color w:val="0000FF"/>
          <w:lang w:val="it-IT"/>
        </w:rPr>
        <w:t xml:space="preserve"> </w:t>
      </w:r>
      <w:r>
        <w:tab/>
      </w:r>
      <w:r w:rsidR="7AEC5F3A" w:rsidRPr="3C1A29BB">
        <w:rPr>
          <w:rFonts w:ascii="Raleway" w:hAnsi="Raleway"/>
          <w:lang w:val="it-IT"/>
        </w:rPr>
        <w:t xml:space="preserve">Light lunch </w:t>
      </w:r>
    </w:p>
    <w:p w14:paraId="1A95181B" w14:textId="624E89FD" w:rsidR="3C1A29BB" w:rsidRDefault="3C1A29BB" w:rsidP="3C1A29BB">
      <w:pPr>
        <w:rPr>
          <w:rFonts w:ascii="Raleway" w:hAnsi="Raleway"/>
          <w:b/>
          <w:bCs/>
          <w:color w:val="0000FF"/>
          <w:lang w:val="it-IT"/>
        </w:rPr>
      </w:pPr>
    </w:p>
    <w:p w14:paraId="43B416DD" w14:textId="58EACFEF" w:rsidR="7CC00B5C" w:rsidRDefault="7CC00B5C" w:rsidP="3C1A29BB">
      <w:pPr>
        <w:rPr>
          <w:rFonts w:ascii="Raleway" w:hAnsi="Raleway"/>
          <w:i/>
          <w:iCs/>
          <w:lang w:val="it-IT"/>
        </w:rPr>
      </w:pPr>
      <w:r w:rsidRPr="3C1A29BB">
        <w:rPr>
          <w:rFonts w:ascii="Raleway" w:hAnsi="Raleway"/>
          <w:b/>
          <w:bCs/>
          <w:color w:val="0000FF"/>
          <w:lang w:val="it-IT"/>
        </w:rPr>
        <w:t>14:00 -14:10</w:t>
      </w:r>
      <w:r w:rsidRPr="3C1A29BB">
        <w:rPr>
          <w:rFonts w:ascii="Raleway" w:hAnsi="Raleway"/>
          <w:color w:val="0000FF"/>
          <w:lang w:val="it-IT"/>
        </w:rPr>
        <w:t xml:space="preserve"> </w:t>
      </w:r>
      <w:r>
        <w:tab/>
      </w:r>
      <w:r w:rsidRPr="3C1A29BB">
        <w:rPr>
          <w:rFonts w:ascii="Raleway" w:hAnsi="Raleway"/>
          <w:lang w:val="it-IT"/>
        </w:rPr>
        <w:t xml:space="preserve">Saluto di benvenuto – </w:t>
      </w:r>
      <w:r w:rsidRPr="3C1A29BB">
        <w:rPr>
          <w:rFonts w:ascii="Raleway" w:hAnsi="Raleway"/>
          <w:i/>
          <w:iCs/>
          <w:lang w:val="it-IT"/>
        </w:rPr>
        <w:t xml:space="preserve">Carolina Pacchi – Direttrice del DAStU Politecnico di </w:t>
      </w:r>
      <w:r>
        <w:tab/>
      </w:r>
      <w:r>
        <w:tab/>
      </w:r>
      <w:r w:rsidRPr="3C1A29BB">
        <w:rPr>
          <w:rFonts w:ascii="Raleway" w:hAnsi="Raleway"/>
          <w:i/>
          <w:iCs/>
          <w:lang w:val="it-IT"/>
        </w:rPr>
        <w:t xml:space="preserve">Milano </w:t>
      </w:r>
    </w:p>
    <w:p w14:paraId="24D53246" w14:textId="5CA930C7" w:rsidR="3C1A29BB" w:rsidRDefault="3C1A29BB" w:rsidP="3C1A29BB">
      <w:pPr>
        <w:rPr>
          <w:rFonts w:ascii="Raleway" w:hAnsi="Raleway"/>
          <w:b/>
          <w:bCs/>
          <w:color w:val="0000FF"/>
          <w:lang w:val="it-IT"/>
        </w:rPr>
      </w:pPr>
    </w:p>
    <w:p w14:paraId="09B6F36D" w14:textId="5C40F925" w:rsidR="00E84843" w:rsidRDefault="00E84843" w:rsidP="3D2A0887">
      <w:pPr>
        <w:rPr>
          <w:rFonts w:ascii="Raleway" w:hAnsi="Raleway"/>
          <w:i/>
          <w:iCs/>
          <w:lang w:val="it-IT"/>
        </w:rPr>
      </w:pPr>
      <w:r w:rsidRPr="3D2A0887">
        <w:rPr>
          <w:rFonts w:ascii="Raleway" w:hAnsi="Raleway"/>
          <w:b/>
          <w:bCs/>
          <w:color w:val="0000FF"/>
          <w:lang w:val="it-IT"/>
        </w:rPr>
        <w:t>1</w:t>
      </w:r>
      <w:r w:rsidR="00E57D9F" w:rsidRPr="3D2A0887">
        <w:rPr>
          <w:rFonts w:ascii="Raleway" w:hAnsi="Raleway"/>
          <w:b/>
          <w:bCs/>
          <w:color w:val="0000FF"/>
          <w:lang w:val="it-IT"/>
        </w:rPr>
        <w:t>4</w:t>
      </w:r>
      <w:r w:rsidR="00F94B8F" w:rsidRPr="3D2A0887">
        <w:rPr>
          <w:rFonts w:ascii="Raleway" w:hAnsi="Raleway"/>
          <w:b/>
          <w:bCs/>
          <w:color w:val="0000FF"/>
          <w:lang w:val="it-IT"/>
        </w:rPr>
        <w:t>:</w:t>
      </w:r>
      <w:r w:rsidR="0BEA04D7" w:rsidRPr="3D2A0887">
        <w:rPr>
          <w:rFonts w:ascii="Raleway" w:hAnsi="Raleway"/>
          <w:b/>
          <w:bCs/>
          <w:color w:val="0000FF"/>
          <w:lang w:val="it-IT"/>
        </w:rPr>
        <w:t>10</w:t>
      </w:r>
      <w:r w:rsidR="00D81017" w:rsidRPr="3D2A0887">
        <w:rPr>
          <w:rFonts w:ascii="Raleway" w:hAnsi="Raleway"/>
          <w:b/>
          <w:bCs/>
          <w:color w:val="0000FF"/>
          <w:lang w:val="it-IT"/>
        </w:rPr>
        <w:t xml:space="preserve"> -1</w:t>
      </w:r>
      <w:r w:rsidR="00E57D9F" w:rsidRPr="3D2A0887">
        <w:rPr>
          <w:rFonts w:ascii="Raleway" w:hAnsi="Raleway"/>
          <w:b/>
          <w:bCs/>
          <w:color w:val="0000FF"/>
          <w:lang w:val="it-IT"/>
        </w:rPr>
        <w:t>4:</w:t>
      </w:r>
      <w:r w:rsidR="1E60F54E" w:rsidRPr="3D2A0887">
        <w:rPr>
          <w:rFonts w:ascii="Raleway" w:hAnsi="Raleway"/>
          <w:b/>
          <w:bCs/>
          <w:color w:val="0000FF"/>
          <w:lang w:val="it-IT"/>
        </w:rPr>
        <w:t>20</w:t>
      </w:r>
      <w:r w:rsidR="00820DF2" w:rsidRPr="3D2A0887">
        <w:rPr>
          <w:rFonts w:ascii="Raleway" w:hAnsi="Raleway"/>
          <w:color w:val="0000FF"/>
          <w:lang w:val="it-IT"/>
        </w:rPr>
        <w:t xml:space="preserve"> </w:t>
      </w:r>
      <w:r>
        <w:tab/>
      </w:r>
      <w:r w:rsidR="00E57D9F" w:rsidRPr="3D2A0887">
        <w:rPr>
          <w:rFonts w:ascii="Raleway" w:hAnsi="Raleway"/>
          <w:lang w:val="it-IT"/>
        </w:rPr>
        <w:t>Presentazione del progetto REMAKING</w:t>
      </w:r>
      <w:r w:rsidR="69E94C53" w:rsidRPr="3D2A0887">
        <w:rPr>
          <w:rFonts w:ascii="Raleway" w:hAnsi="Raleway"/>
          <w:lang w:val="it-IT"/>
        </w:rPr>
        <w:t xml:space="preserve"> – </w:t>
      </w:r>
      <w:r w:rsidR="69E94C53" w:rsidRPr="3D2A0887">
        <w:rPr>
          <w:rFonts w:ascii="Raleway" w:hAnsi="Raleway"/>
          <w:i/>
          <w:iCs/>
          <w:lang w:val="it-IT"/>
        </w:rPr>
        <w:t>Marco R.</w:t>
      </w:r>
      <w:r w:rsidR="57F10405" w:rsidRPr="3D2A0887">
        <w:rPr>
          <w:rFonts w:ascii="Raleway" w:hAnsi="Raleway"/>
          <w:i/>
          <w:iCs/>
          <w:lang w:val="it-IT"/>
        </w:rPr>
        <w:t xml:space="preserve"> </w:t>
      </w:r>
      <w:r w:rsidR="69E94C53" w:rsidRPr="3D2A0887">
        <w:rPr>
          <w:rFonts w:ascii="Raleway" w:hAnsi="Raleway"/>
          <w:i/>
          <w:iCs/>
          <w:lang w:val="it-IT"/>
        </w:rPr>
        <w:t xml:space="preserve">Di Tommaso Università </w:t>
      </w:r>
      <w:r>
        <w:tab/>
      </w:r>
      <w:r>
        <w:tab/>
      </w:r>
      <w:r w:rsidR="69E94C53" w:rsidRPr="3D2A0887">
        <w:rPr>
          <w:rFonts w:ascii="Raleway" w:hAnsi="Raleway"/>
          <w:i/>
          <w:iCs/>
          <w:lang w:val="it-IT"/>
        </w:rPr>
        <w:t xml:space="preserve">di Bologna </w:t>
      </w:r>
    </w:p>
    <w:p w14:paraId="69785D0A" w14:textId="77777777" w:rsidR="00E84843" w:rsidRPr="00E57D9F" w:rsidRDefault="00E84843" w:rsidP="00E84843">
      <w:pPr>
        <w:rPr>
          <w:rFonts w:ascii="Raleway" w:hAnsi="Raleway"/>
          <w:sz w:val="10"/>
          <w:szCs w:val="10"/>
          <w:lang w:val="it-IT"/>
        </w:rPr>
      </w:pPr>
    </w:p>
    <w:p w14:paraId="7C164A82" w14:textId="0BE32222" w:rsidR="00E84843" w:rsidRDefault="00E84843" w:rsidP="3D2A0887">
      <w:pPr>
        <w:rPr>
          <w:rFonts w:ascii="Raleway" w:hAnsi="Raleway"/>
          <w:i/>
          <w:iCs/>
          <w:lang w:val="it-IT"/>
        </w:rPr>
      </w:pPr>
      <w:r w:rsidRPr="3D2A0887">
        <w:rPr>
          <w:rFonts w:ascii="Raleway" w:hAnsi="Raleway"/>
          <w:b/>
          <w:bCs/>
          <w:color w:val="0000FF"/>
          <w:lang w:val="it-IT"/>
        </w:rPr>
        <w:t>1</w:t>
      </w:r>
      <w:r w:rsidR="00C84FC7" w:rsidRPr="3D2A0887">
        <w:rPr>
          <w:rFonts w:ascii="Raleway" w:hAnsi="Raleway"/>
          <w:b/>
          <w:bCs/>
          <w:color w:val="0000FF"/>
          <w:lang w:val="it-IT"/>
        </w:rPr>
        <w:t>4</w:t>
      </w:r>
      <w:r w:rsidR="00F94B8F" w:rsidRPr="3D2A0887">
        <w:rPr>
          <w:rFonts w:ascii="Raleway" w:hAnsi="Raleway"/>
          <w:b/>
          <w:bCs/>
          <w:color w:val="0000FF"/>
          <w:lang w:val="it-IT"/>
        </w:rPr>
        <w:t>:</w:t>
      </w:r>
      <w:r w:rsidR="3F33E806" w:rsidRPr="3D2A0887">
        <w:rPr>
          <w:rFonts w:ascii="Raleway" w:hAnsi="Raleway"/>
          <w:b/>
          <w:bCs/>
          <w:color w:val="0000FF"/>
          <w:lang w:val="it-IT"/>
        </w:rPr>
        <w:t>2</w:t>
      </w:r>
      <w:r w:rsidRPr="3D2A0887">
        <w:rPr>
          <w:rFonts w:ascii="Raleway" w:hAnsi="Raleway"/>
          <w:b/>
          <w:bCs/>
          <w:color w:val="0000FF"/>
          <w:lang w:val="it-IT"/>
        </w:rPr>
        <w:t xml:space="preserve">0 </w:t>
      </w:r>
      <w:r w:rsidR="00D81017" w:rsidRPr="3D2A0887">
        <w:rPr>
          <w:rFonts w:ascii="Raleway" w:hAnsi="Raleway"/>
          <w:b/>
          <w:bCs/>
          <w:color w:val="0000FF"/>
          <w:lang w:val="it-IT"/>
        </w:rPr>
        <w:t>-1</w:t>
      </w:r>
      <w:r w:rsidR="00C84FC7" w:rsidRPr="3D2A0887">
        <w:rPr>
          <w:rFonts w:ascii="Raleway" w:hAnsi="Raleway"/>
          <w:b/>
          <w:bCs/>
          <w:color w:val="0000FF"/>
          <w:lang w:val="it-IT"/>
        </w:rPr>
        <w:t>4</w:t>
      </w:r>
      <w:r w:rsidR="00D81017" w:rsidRPr="3D2A0887">
        <w:rPr>
          <w:rFonts w:ascii="Raleway" w:hAnsi="Raleway"/>
          <w:b/>
          <w:bCs/>
          <w:color w:val="0000FF"/>
          <w:lang w:val="it-IT"/>
        </w:rPr>
        <w:t>.</w:t>
      </w:r>
      <w:r w:rsidR="00017D6C" w:rsidRPr="3D2A0887">
        <w:rPr>
          <w:rFonts w:ascii="Raleway" w:hAnsi="Raleway"/>
          <w:b/>
          <w:bCs/>
          <w:color w:val="0000FF"/>
          <w:lang w:val="it-IT"/>
        </w:rPr>
        <w:t>4</w:t>
      </w:r>
      <w:r w:rsidR="00D81017" w:rsidRPr="3D2A0887">
        <w:rPr>
          <w:rFonts w:ascii="Raleway" w:hAnsi="Raleway"/>
          <w:b/>
          <w:bCs/>
          <w:color w:val="0000FF"/>
          <w:lang w:val="it-IT"/>
        </w:rPr>
        <w:t>0</w:t>
      </w:r>
      <w:r>
        <w:tab/>
      </w:r>
      <w:r w:rsidR="7BC2F050" w:rsidRPr="3D2A0887">
        <w:rPr>
          <w:rFonts w:ascii="Raleway" w:hAnsi="Raleway"/>
          <w:lang w:val="it-IT"/>
        </w:rPr>
        <w:t>“</w:t>
      </w:r>
      <w:r w:rsidR="00A23238" w:rsidRPr="3D2A0887">
        <w:rPr>
          <w:rFonts w:ascii="Raleway" w:hAnsi="Raleway"/>
          <w:lang w:val="it-IT"/>
        </w:rPr>
        <w:t xml:space="preserve">Il lavoro di prossimità del Comune di Milano: analisi qualitativa degli </w:t>
      </w:r>
    </w:p>
    <w:p w14:paraId="0C7A41D5" w14:textId="6041A749" w:rsidR="00E84843" w:rsidRDefault="1F97D812" w:rsidP="3D2A0887">
      <w:pPr>
        <w:ind w:left="720" w:firstLine="720"/>
        <w:rPr>
          <w:rFonts w:ascii="Raleway" w:hAnsi="Raleway"/>
          <w:i/>
          <w:iCs/>
          <w:lang w:val="it-IT"/>
        </w:rPr>
      </w:pPr>
      <w:r w:rsidRPr="3D2A0887">
        <w:rPr>
          <w:rFonts w:ascii="Raleway" w:hAnsi="Raleway"/>
          <w:lang w:val="it-IT"/>
        </w:rPr>
        <w:t>i</w:t>
      </w:r>
      <w:r w:rsidR="00A23238" w:rsidRPr="3D2A0887">
        <w:rPr>
          <w:rFonts w:ascii="Raleway" w:hAnsi="Raleway"/>
          <w:lang w:val="it-IT"/>
        </w:rPr>
        <w:t>mpatti su lavoratori e territorio</w:t>
      </w:r>
      <w:r w:rsidR="7AF3F9CF" w:rsidRPr="3D2A0887">
        <w:rPr>
          <w:rFonts w:ascii="Raleway" w:hAnsi="Raleway"/>
          <w:lang w:val="it-IT"/>
        </w:rPr>
        <w:t>”</w:t>
      </w:r>
      <w:r w:rsidR="00A23238" w:rsidRPr="3D2A0887">
        <w:rPr>
          <w:rFonts w:ascii="Raleway" w:hAnsi="Raleway"/>
          <w:lang w:val="it-IT"/>
        </w:rPr>
        <w:t xml:space="preserve"> - </w:t>
      </w:r>
      <w:r w:rsidR="00302C05" w:rsidRPr="3D2A0887">
        <w:rPr>
          <w:rFonts w:ascii="Raleway" w:hAnsi="Raleway"/>
          <w:i/>
          <w:iCs/>
          <w:lang w:val="it-IT"/>
        </w:rPr>
        <w:t>Ilaria Mariotti e Federica Rossi</w:t>
      </w:r>
      <w:r w:rsidR="3E8A6EA2" w:rsidRPr="3D2A0887">
        <w:rPr>
          <w:rFonts w:ascii="Raleway" w:hAnsi="Raleway"/>
          <w:i/>
          <w:iCs/>
          <w:lang w:val="it-IT"/>
        </w:rPr>
        <w:t xml:space="preserve"> DAStU</w:t>
      </w:r>
      <w:r w:rsidR="3E3CAA8F" w:rsidRPr="3D2A0887">
        <w:rPr>
          <w:rFonts w:ascii="Raleway" w:hAnsi="Raleway"/>
          <w:i/>
          <w:iCs/>
          <w:lang w:val="it-IT"/>
        </w:rPr>
        <w:t xml:space="preserve">, </w:t>
      </w:r>
      <w:r w:rsidR="00E84843">
        <w:tab/>
      </w:r>
      <w:r w:rsidR="00E84843">
        <w:tab/>
      </w:r>
      <w:r w:rsidR="06BE20D2" w:rsidRPr="3D2A0887">
        <w:rPr>
          <w:rFonts w:ascii="Raleway" w:hAnsi="Raleway"/>
          <w:i/>
          <w:iCs/>
          <w:lang w:val="it-IT"/>
        </w:rPr>
        <w:t>P</w:t>
      </w:r>
      <w:r w:rsidR="3E8A6EA2" w:rsidRPr="3D2A0887">
        <w:rPr>
          <w:rFonts w:ascii="Raleway" w:hAnsi="Raleway"/>
          <w:i/>
          <w:iCs/>
          <w:lang w:val="it-IT"/>
        </w:rPr>
        <w:t>olitecnico di Milano</w:t>
      </w:r>
    </w:p>
    <w:p w14:paraId="704AB060" w14:textId="77777777" w:rsidR="002401F1" w:rsidRPr="002401F1" w:rsidRDefault="002401F1" w:rsidP="002401F1">
      <w:pPr>
        <w:rPr>
          <w:rFonts w:ascii="Raleway" w:hAnsi="Raleway"/>
          <w:sz w:val="10"/>
          <w:szCs w:val="10"/>
        </w:rPr>
      </w:pPr>
    </w:p>
    <w:p w14:paraId="1B3D9A6C" w14:textId="39BF3298" w:rsidR="00A23238" w:rsidRDefault="00E84843" w:rsidP="00A23238">
      <w:pPr>
        <w:rPr>
          <w:rFonts w:ascii="Raleway" w:hAnsi="Raleway"/>
          <w:lang w:val="it-IT"/>
        </w:rPr>
      </w:pPr>
      <w:r w:rsidRPr="4BA0605B">
        <w:rPr>
          <w:rFonts w:ascii="Raleway" w:hAnsi="Raleway"/>
          <w:b/>
          <w:bCs/>
          <w:color w:val="0000FF"/>
          <w:lang w:val="it-IT"/>
        </w:rPr>
        <w:t>1</w:t>
      </w:r>
      <w:r w:rsidR="00302C05" w:rsidRPr="4BA0605B">
        <w:rPr>
          <w:rFonts w:ascii="Raleway" w:hAnsi="Raleway"/>
          <w:b/>
          <w:bCs/>
          <w:color w:val="0000FF"/>
          <w:lang w:val="it-IT"/>
        </w:rPr>
        <w:t>4</w:t>
      </w:r>
      <w:r w:rsidR="00F94B8F" w:rsidRPr="4BA0605B">
        <w:rPr>
          <w:rFonts w:ascii="Raleway" w:hAnsi="Raleway"/>
          <w:b/>
          <w:bCs/>
          <w:color w:val="0000FF"/>
          <w:lang w:val="it-IT"/>
        </w:rPr>
        <w:t>:</w:t>
      </w:r>
      <w:r w:rsidR="00017D6C" w:rsidRPr="4BA0605B">
        <w:rPr>
          <w:rFonts w:ascii="Raleway" w:hAnsi="Raleway"/>
          <w:b/>
          <w:bCs/>
          <w:color w:val="0000FF"/>
          <w:lang w:val="it-IT"/>
        </w:rPr>
        <w:t>4</w:t>
      </w:r>
      <w:r w:rsidRPr="4BA0605B">
        <w:rPr>
          <w:rFonts w:ascii="Raleway" w:hAnsi="Raleway"/>
          <w:b/>
          <w:bCs/>
          <w:color w:val="0000FF"/>
          <w:lang w:val="it-IT"/>
        </w:rPr>
        <w:t>0</w:t>
      </w:r>
      <w:r w:rsidR="3A94AB75" w:rsidRPr="4BA0605B">
        <w:rPr>
          <w:rFonts w:ascii="Raleway" w:hAnsi="Raleway"/>
          <w:b/>
          <w:bCs/>
          <w:color w:val="0000FF"/>
          <w:lang w:val="it-IT"/>
        </w:rPr>
        <w:t xml:space="preserve"> – </w:t>
      </w:r>
      <w:r w:rsidRPr="4BA0605B">
        <w:rPr>
          <w:rFonts w:ascii="Raleway" w:hAnsi="Raleway"/>
          <w:b/>
          <w:bCs/>
          <w:color w:val="0000FF"/>
          <w:lang w:val="it-IT"/>
        </w:rPr>
        <w:t>1</w:t>
      </w:r>
      <w:r w:rsidR="3A94AB75" w:rsidRPr="4BA0605B">
        <w:rPr>
          <w:rFonts w:ascii="Raleway" w:hAnsi="Raleway"/>
          <w:b/>
          <w:bCs/>
          <w:color w:val="0000FF"/>
          <w:lang w:val="it-IT"/>
        </w:rPr>
        <w:t>5:</w:t>
      </w:r>
      <w:r w:rsidR="46F870B7" w:rsidRPr="4BA0605B">
        <w:rPr>
          <w:rFonts w:ascii="Raleway" w:hAnsi="Raleway"/>
          <w:b/>
          <w:bCs/>
          <w:color w:val="0000FF"/>
          <w:lang w:val="it-IT"/>
        </w:rPr>
        <w:t>4</w:t>
      </w:r>
      <w:r w:rsidR="3A94AB75" w:rsidRPr="4BA0605B">
        <w:rPr>
          <w:rFonts w:ascii="Raleway" w:hAnsi="Raleway"/>
          <w:b/>
          <w:bCs/>
          <w:color w:val="0000FF"/>
          <w:lang w:val="it-IT"/>
        </w:rPr>
        <w:t xml:space="preserve">0 </w:t>
      </w:r>
      <w:r w:rsidR="00302C05" w:rsidRPr="4BA0605B">
        <w:rPr>
          <w:rFonts w:ascii="Raleway" w:hAnsi="Raleway"/>
          <w:lang w:val="it-IT"/>
        </w:rPr>
        <w:t>Tavola Rotonda</w:t>
      </w:r>
      <w:r w:rsidR="00A23238" w:rsidRPr="4BA0605B">
        <w:rPr>
          <w:rFonts w:ascii="Raleway" w:hAnsi="Raleway"/>
          <w:lang w:val="it-IT"/>
        </w:rPr>
        <w:t xml:space="preserve"> </w:t>
      </w:r>
    </w:p>
    <w:p w14:paraId="7C5D49C8" w14:textId="56516EA5" w:rsidR="002401F1" w:rsidRPr="00017D6C" w:rsidRDefault="00017D6C" w:rsidP="00A23238">
      <w:pPr>
        <w:ind w:left="720" w:firstLine="720"/>
        <w:rPr>
          <w:rFonts w:ascii="Raleway" w:hAnsi="Raleway"/>
          <w:lang w:val="it-IT"/>
        </w:rPr>
      </w:pPr>
      <w:r w:rsidRPr="3C1A29BB">
        <w:rPr>
          <w:rFonts w:ascii="Raleway" w:hAnsi="Raleway"/>
          <w:i/>
          <w:iCs/>
          <w:lang w:val="it-IT"/>
        </w:rPr>
        <w:t xml:space="preserve">Coordina </w:t>
      </w:r>
      <w:r w:rsidR="00A23238" w:rsidRPr="3C1A29BB">
        <w:rPr>
          <w:rFonts w:ascii="Raleway" w:hAnsi="Raleway"/>
          <w:i/>
          <w:iCs/>
          <w:lang w:val="it-IT"/>
        </w:rPr>
        <w:t>Chiara Tagliaro</w:t>
      </w:r>
      <w:r w:rsidR="71C8BECE" w:rsidRPr="3C1A29BB">
        <w:rPr>
          <w:rFonts w:ascii="Raleway" w:hAnsi="Raleway"/>
          <w:i/>
          <w:iCs/>
          <w:lang w:val="it-IT"/>
        </w:rPr>
        <w:t>, DABC Politecnico di Milano</w:t>
      </w:r>
    </w:p>
    <w:p w14:paraId="1CC7D162" w14:textId="4DC08D7F" w:rsidR="00017D6C" w:rsidRPr="00A23238" w:rsidRDefault="00017D6C" w:rsidP="00552EBC">
      <w:pPr>
        <w:ind w:left="720" w:firstLine="720"/>
        <w:rPr>
          <w:rFonts w:ascii="Raleway" w:hAnsi="Raleway"/>
          <w:i/>
          <w:iCs/>
          <w:lang w:val="it-IT"/>
        </w:rPr>
      </w:pPr>
      <w:r w:rsidRPr="3C1A29BB">
        <w:rPr>
          <w:rFonts w:ascii="Raleway" w:hAnsi="Raleway"/>
          <w:i/>
          <w:iCs/>
          <w:lang w:val="it-IT"/>
        </w:rPr>
        <w:t>Partecipano</w:t>
      </w:r>
    </w:p>
    <w:p w14:paraId="35CE9958" w14:textId="7BF2E62F" w:rsidR="00552EBC" w:rsidRDefault="6C401986" w:rsidP="3C1A29BB">
      <w:pPr>
        <w:ind w:left="720" w:firstLine="720"/>
        <w:rPr>
          <w:rFonts w:ascii="Raleway" w:hAnsi="Raleway"/>
          <w:lang w:val="it-IT"/>
        </w:rPr>
      </w:pPr>
      <w:r w:rsidRPr="684A1983">
        <w:rPr>
          <w:rFonts w:ascii="Raleway" w:hAnsi="Raleway"/>
          <w:lang w:val="it-IT"/>
        </w:rPr>
        <w:t xml:space="preserve">Monica Mori, Maria Teresa Bagalà, Chiara Bonomo - Comune di </w:t>
      </w:r>
      <w:r>
        <w:tab/>
      </w:r>
      <w:r>
        <w:tab/>
      </w:r>
      <w:r>
        <w:tab/>
      </w:r>
      <w:r w:rsidRPr="684A1983">
        <w:rPr>
          <w:rFonts w:ascii="Raleway" w:hAnsi="Raleway"/>
          <w:lang w:val="it-IT"/>
        </w:rPr>
        <w:t xml:space="preserve">Milano </w:t>
      </w:r>
      <w:r w:rsidR="0003263A">
        <w:rPr>
          <w:rFonts w:ascii="Raleway" w:hAnsi="Raleway"/>
          <w:lang w:val="it-IT"/>
        </w:rPr>
        <w:t>(</w:t>
      </w:r>
      <w:r w:rsidR="4D4679DF" w:rsidRPr="684A1983">
        <w:rPr>
          <w:rFonts w:ascii="Raleway" w:hAnsi="Raleway"/>
          <w:lang w:val="it-IT"/>
        </w:rPr>
        <w:t>5</w:t>
      </w:r>
      <w:r w:rsidR="0003263A">
        <w:rPr>
          <w:rFonts w:ascii="Raleway" w:hAnsi="Raleway"/>
          <w:lang w:val="it-IT"/>
        </w:rPr>
        <w:t>’</w:t>
      </w:r>
      <w:r w:rsidRPr="684A1983">
        <w:rPr>
          <w:rFonts w:ascii="Raleway" w:hAnsi="Raleway"/>
          <w:lang w:val="it-IT"/>
        </w:rPr>
        <w:t>)</w:t>
      </w:r>
    </w:p>
    <w:p w14:paraId="13A76C32" w14:textId="5D61BA54" w:rsidR="00552EBC" w:rsidRDefault="6C401986" w:rsidP="3C1A29BB">
      <w:pPr>
        <w:ind w:left="720" w:firstLine="720"/>
      </w:pPr>
      <w:r w:rsidRPr="4DD0E1A9">
        <w:rPr>
          <w:rFonts w:ascii="Raleway" w:hAnsi="Raleway"/>
          <w:lang w:val="it-IT"/>
        </w:rPr>
        <w:t>Stefania Sparaco, Monica Marchesini - Regione Emilia-Romagna (</w:t>
      </w:r>
      <w:r w:rsidR="1A460775" w:rsidRPr="4DD0E1A9">
        <w:rPr>
          <w:rFonts w:ascii="Raleway" w:hAnsi="Raleway"/>
          <w:lang w:val="it-IT"/>
        </w:rPr>
        <w:t>5</w:t>
      </w:r>
      <w:r w:rsidRPr="4DD0E1A9">
        <w:rPr>
          <w:rFonts w:ascii="Raleway" w:hAnsi="Raleway"/>
          <w:lang w:val="it-IT"/>
        </w:rPr>
        <w:t xml:space="preserve">’) </w:t>
      </w:r>
    </w:p>
    <w:p w14:paraId="47A3142D" w14:textId="1B014B10" w:rsidR="7CF20006" w:rsidRDefault="7CF20006" w:rsidP="5595931E">
      <w:pPr>
        <w:ind w:left="720" w:firstLine="720"/>
        <w:rPr>
          <w:rFonts w:ascii="Raleway" w:hAnsi="Raleway"/>
          <w:lang w:val="it-IT"/>
        </w:rPr>
      </w:pPr>
      <w:r w:rsidRPr="5595931E">
        <w:rPr>
          <w:rFonts w:ascii="Raleway" w:hAnsi="Raleway"/>
          <w:lang w:val="it-IT"/>
        </w:rPr>
        <w:t xml:space="preserve">Mariagrazia </w:t>
      </w:r>
      <w:r w:rsidR="405EBB6A" w:rsidRPr="5595931E">
        <w:rPr>
          <w:rFonts w:ascii="Raleway" w:hAnsi="Raleway"/>
          <w:lang w:val="it-IT"/>
        </w:rPr>
        <w:t>Bonzagni – Comune di Bologna</w:t>
      </w:r>
      <w:r w:rsidR="0003263A">
        <w:rPr>
          <w:rFonts w:ascii="Raleway" w:hAnsi="Raleway"/>
          <w:lang w:val="it-IT"/>
        </w:rPr>
        <w:t xml:space="preserve"> (</w:t>
      </w:r>
      <w:r w:rsidR="0003263A" w:rsidRPr="684A1983">
        <w:rPr>
          <w:rFonts w:ascii="Raleway" w:hAnsi="Raleway"/>
          <w:lang w:val="it-IT"/>
        </w:rPr>
        <w:t>5</w:t>
      </w:r>
      <w:r w:rsidR="0003263A">
        <w:rPr>
          <w:rFonts w:ascii="Raleway" w:hAnsi="Raleway"/>
          <w:lang w:val="it-IT"/>
        </w:rPr>
        <w:t>’</w:t>
      </w:r>
      <w:r w:rsidR="0003263A" w:rsidRPr="684A1983">
        <w:rPr>
          <w:rFonts w:ascii="Raleway" w:hAnsi="Raleway"/>
          <w:lang w:val="it-IT"/>
        </w:rPr>
        <w:t>)</w:t>
      </w:r>
    </w:p>
    <w:p w14:paraId="18C1261A" w14:textId="7C31C5DF" w:rsidR="00552EBC" w:rsidRDefault="00552EBC" w:rsidP="00552EBC">
      <w:pPr>
        <w:ind w:left="720" w:firstLine="720"/>
      </w:pPr>
      <w:r w:rsidRPr="4BA0605B">
        <w:rPr>
          <w:rFonts w:ascii="Raleway" w:hAnsi="Raleway"/>
          <w:lang w:val="it-IT"/>
        </w:rPr>
        <w:t>Marco Carlomagno</w:t>
      </w:r>
      <w:r w:rsidR="00702237" w:rsidRPr="4BA0605B">
        <w:rPr>
          <w:rFonts w:ascii="Raleway" w:hAnsi="Raleway"/>
          <w:lang w:val="it-IT"/>
        </w:rPr>
        <w:t xml:space="preserve"> - </w:t>
      </w:r>
      <w:r w:rsidRPr="4BA0605B">
        <w:rPr>
          <w:rFonts w:ascii="Raleway" w:hAnsi="Raleway"/>
          <w:lang w:val="it-IT"/>
        </w:rPr>
        <w:t xml:space="preserve">Segretario Generale FLP </w:t>
      </w:r>
      <w:r w:rsidR="0003263A" w:rsidRPr="4BA0605B">
        <w:rPr>
          <w:rFonts w:ascii="Raleway" w:hAnsi="Raleway"/>
          <w:lang w:val="it-IT"/>
        </w:rPr>
        <w:t>(5’)</w:t>
      </w:r>
    </w:p>
    <w:p w14:paraId="74A231AB" w14:textId="6D56EDB3" w:rsidR="129693D4" w:rsidRDefault="129693D4" w:rsidP="4BA0605B">
      <w:pPr>
        <w:ind w:left="720" w:firstLine="720"/>
      </w:pPr>
      <w:r w:rsidRPr="4BA0605B">
        <w:rPr>
          <w:rFonts w:ascii="Raleway" w:hAnsi="Raleway"/>
          <w:lang w:val="it-IT"/>
        </w:rPr>
        <w:t xml:space="preserve">Greta Nasi, Lisa Fontanella - Università Bocconi (5’) </w:t>
      </w:r>
    </w:p>
    <w:p w14:paraId="3E9FE280" w14:textId="12B525E1" w:rsidR="00702237" w:rsidRDefault="00702237" w:rsidP="00552EBC">
      <w:pPr>
        <w:ind w:left="720" w:firstLine="720"/>
        <w:rPr>
          <w:rFonts w:ascii="Raleway" w:hAnsi="Raleway"/>
          <w:lang w:val="it-IT"/>
        </w:rPr>
      </w:pPr>
      <w:r w:rsidRPr="5595931E">
        <w:rPr>
          <w:rFonts w:ascii="Raleway" w:hAnsi="Raleway"/>
          <w:lang w:val="it-IT"/>
        </w:rPr>
        <w:t>Emanuela Curtoni, Caro Capra</w:t>
      </w:r>
      <w:r w:rsidR="0E14E043" w:rsidRPr="5595931E">
        <w:rPr>
          <w:rFonts w:ascii="Raleway" w:hAnsi="Raleway"/>
          <w:lang w:val="it-IT"/>
        </w:rPr>
        <w:t xml:space="preserve"> – </w:t>
      </w:r>
      <w:r w:rsidRPr="5595931E">
        <w:rPr>
          <w:rFonts w:ascii="Raleway" w:hAnsi="Raleway"/>
          <w:lang w:val="it-IT"/>
        </w:rPr>
        <w:t>Assolombarda</w:t>
      </w:r>
      <w:r w:rsidR="0E14E043" w:rsidRPr="5595931E">
        <w:rPr>
          <w:rFonts w:ascii="Raleway" w:hAnsi="Raleway"/>
          <w:lang w:val="it-IT"/>
        </w:rPr>
        <w:t xml:space="preserve"> </w:t>
      </w:r>
      <w:r w:rsidR="0003263A">
        <w:rPr>
          <w:rFonts w:ascii="Raleway" w:hAnsi="Raleway"/>
          <w:lang w:val="it-IT"/>
        </w:rPr>
        <w:t>(</w:t>
      </w:r>
      <w:r w:rsidR="0003263A" w:rsidRPr="684A1983">
        <w:rPr>
          <w:rFonts w:ascii="Raleway" w:hAnsi="Raleway"/>
          <w:lang w:val="it-IT"/>
        </w:rPr>
        <w:t>5</w:t>
      </w:r>
      <w:r w:rsidR="0003263A">
        <w:rPr>
          <w:rFonts w:ascii="Raleway" w:hAnsi="Raleway"/>
          <w:lang w:val="it-IT"/>
        </w:rPr>
        <w:t>’</w:t>
      </w:r>
      <w:r w:rsidR="0003263A" w:rsidRPr="684A1983">
        <w:rPr>
          <w:rFonts w:ascii="Raleway" w:hAnsi="Raleway"/>
          <w:lang w:val="it-IT"/>
        </w:rPr>
        <w:t>)</w:t>
      </w:r>
    </w:p>
    <w:p w14:paraId="7D58B8E0" w14:textId="6C7111B0" w:rsidR="00017D6C" w:rsidRDefault="7583F47A" w:rsidP="00552EBC">
      <w:pPr>
        <w:ind w:left="720" w:firstLine="720"/>
      </w:pPr>
      <w:r w:rsidRPr="5595931E">
        <w:rPr>
          <w:rFonts w:ascii="Raleway" w:hAnsi="Raleway"/>
          <w:lang w:val="it-IT"/>
        </w:rPr>
        <w:t xml:space="preserve">Rosita Zucaro – INAPP </w:t>
      </w:r>
      <w:r w:rsidR="0003263A">
        <w:rPr>
          <w:rFonts w:ascii="Raleway" w:hAnsi="Raleway"/>
          <w:lang w:val="it-IT"/>
        </w:rPr>
        <w:t>(</w:t>
      </w:r>
      <w:r w:rsidR="0003263A" w:rsidRPr="684A1983">
        <w:rPr>
          <w:rFonts w:ascii="Raleway" w:hAnsi="Raleway"/>
          <w:lang w:val="it-IT"/>
        </w:rPr>
        <w:t>5</w:t>
      </w:r>
      <w:r w:rsidR="0003263A">
        <w:rPr>
          <w:rFonts w:ascii="Raleway" w:hAnsi="Raleway"/>
          <w:lang w:val="it-IT"/>
        </w:rPr>
        <w:t>’</w:t>
      </w:r>
      <w:r w:rsidR="0003263A" w:rsidRPr="684A1983">
        <w:rPr>
          <w:rFonts w:ascii="Raleway" w:hAnsi="Raleway"/>
          <w:lang w:val="it-IT"/>
        </w:rPr>
        <w:t>)</w:t>
      </w:r>
    </w:p>
    <w:p w14:paraId="5742FA5F" w14:textId="41C79789" w:rsidR="00017D6C" w:rsidRDefault="00017D6C" w:rsidP="00552EBC">
      <w:pPr>
        <w:ind w:left="720" w:firstLine="720"/>
        <w:rPr>
          <w:rFonts w:ascii="Raleway" w:hAnsi="Raleway"/>
          <w:lang w:val="it-IT"/>
        </w:rPr>
      </w:pPr>
      <w:r w:rsidRPr="5595931E">
        <w:rPr>
          <w:rFonts w:ascii="Raleway" w:hAnsi="Raleway"/>
          <w:lang w:val="it-IT"/>
        </w:rPr>
        <w:t>Mario Mirabile</w:t>
      </w:r>
      <w:r w:rsidR="7C610965" w:rsidRPr="5595931E">
        <w:rPr>
          <w:rFonts w:ascii="Raleway" w:hAnsi="Raleway"/>
          <w:lang w:val="it-IT"/>
        </w:rPr>
        <w:t xml:space="preserve"> – </w:t>
      </w:r>
      <w:proofErr w:type="spellStart"/>
      <w:r w:rsidRPr="5595931E">
        <w:rPr>
          <w:rFonts w:ascii="Raleway" w:hAnsi="Raleway"/>
          <w:lang w:val="it-IT"/>
        </w:rPr>
        <w:t>Southworking</w:t>
      </w:r>
      <w:proofErr w:type="spellEnd"/>
      <w:r w:rsidR="7C610965" w:rsidRPr="5595931E">
        <w:rPr>
          <w:rFonts w:ascii="Raleway" w:hAnsi="Raleway"/>
          <w:lang w:val="it-IT"/>
        </w:rPr>
        <w:t xml:space="preserve"> </w:t>
      </w:r>
      <w:r w:rsidR="0003263A">
        <w:rPr>
          <w:rFonts w:ascii="Raleway" w:hAnsi="Raleway"/>
          <w:lang w:val="it-IT"/>
        </w:rPr>
        <w:t>(</w:t>
      </w:r>
      <w:r w:rsidR="0003263A" w:rsidRPr="684A1983">
        <w:rPr>
          <w:rFonts w:ascii="Raleway" w:hAnsi="Raleway"/>
          <w:lang w:val="it-IT"/>
        </w:rPr>
        <w:t>5</w:t>
      </w:r>
      <w:r w:rsidR="0003263A">
        <w:rPr>
          <w:rFonts w:ascii="Raleway" w:hAnsi="Raleway"/>
          <w:lang w:val="it-IT"/>
        </w:rPr>
        <w:t>’</w:t>
      </w:r>
      <w:r w:rsidR="0003263A" w:rsidRPr="684A1983">
        <w:rPr>
          <w:rFonts w:ascii="Raleway" w:hAnsi="Raleway"/>
          <w:lang w:val="it-IT"/>
        </w:rPr>
        <w:t>)</w:t>
      </w:r>
    </w:p>
    <w:p w14:paraId="78286965" w14:textId="0C6322E4" w:rsidR="00017D6C" w:rsidRDefault="00017D6C" w:rsidP="3C1A29BB">
      <w:pPr>
        <w:ind w:left="720" w:firstLine="720"/>
        <w:rPr>
          <w:rFonts w:ascii="Raleway" w:hAnsi="Raleway"/>
          <w:lang w:val="it-IT"/>
        </w:rPr>
      </w:pPr>
      <w:r w:rsidRPr="3C1A29BB">
        <w:rPr>
          <w:rFonts w:ascii="Raleway" w:hAnsi="Raleway"/>
          <w:lang w:val="it-IT"/>
        </w:rPr>
        <w:t>Mauro Mordini</w:t>
      </w:r>
      <w:r w:rsidR="00702237" w:rsidRPr="3C1A29BB">
        <w:rPr>
          <w:rFonts w:ascii="Raleway" w:hAnsi="Raleway"/>
          <w:lang w:val="it-IT"/>
        </w:rPr>
        <w:t xml:space="preserve"> - </w:t>
      </w:r>
      <w:r w:rsidRPr="3C1A29BB">
        <w:rPr>
          <w:rFonts w:ascii="Raleway" w:hAnsi="Raleway"/>
          <w:lang w:val="it-IT"/>
        </w:rPr>
        <w:t>IWG Italia</w:t>
      </w:r>
      <w:r w:rsidR="7DAC9AC4" w:rsidRPr="3C1A29BB">
        <w:rPr>
          <w:rFonts w:ascii="Raleway" w:hAnsi="Raleway"/>
          <w:lang w:val="it-IT"/>
        </w:rPr>
        <w:t xml:space="preserve"> </w:t>
      </w:r>
      <w:r w:rsidR="0003263A">
        <w:rPr>
          <w:rFonts w:ascii="Raleway" w:hAnsi="Raleway"/>
          <w:lang w:val="it-IT"/>
        </w:rPr>
        <w:t>(</w:t>
      </w:r>
      <w:r w:rsidR="0003263A" w:rsidRPr="684A1983">
        <w:rPr>
          <w:rFonts w:ascii="Raleway" w:hAnsi="Raleway"/>
          <w:lang w:val="it-IT"/>
        </w:rPr>
        <w:t>5</w:t>
      </w:r>
      <w:r w:rsidR="0003263A">
        <w:rPr>
          <w:rFonts w:ascii="Raleway" w:hAnsi="Raleway"/>
          <w:lang w:val="it-IT"/>
        </w:rPr>
        <w:t>’</w:t>
      </w:r>
      <w:r w:rsidR="0003263A" w:rsidRPr="684A1983">
        <w:rPr>
          <w:rFonts w:ascii="Raleway" w:hAnsi="Raleway"/>
          <w:lang w:val="it-IT"/>
        </w:rPr>
        <w:t>)</w:t>
      </w:r>
    </w:p>
    <w:p w14:paraId="01CF8B3B" w14:textId="77777777" w:rsidR="0003263A" w:rsidRDefault="00A23238" w:rsidP="0003263A">
      <w:pPr>
        <w:ind w:left="720" w:firstLine="720"/>
        <w:rPr>
          <w:rFonts w:ascii="Raleway" w:hAnsi="Raleway"/>
          <w:lang w:val="it-IT"/>
        </w:rPr>
      </w:pPr>
      <w:r w:rsidRPr="5595931E">
        <w:rPr>
          <w:rFonts w:ascii="Raleway" w:hAnsi="Raleway"/>
          <w:lang w:val="it-IT"/>
        </w:rPr>
        <w:t xml:space="preserve">Paola Cecco – Responsabile Redazione </w:t>
      </w:r>
      <w:proofErr w:type="spellStart"/>
      <w:r w:rsidRPr="5595931E">
        <w:rPr>
          <w:rFonts w:ascii="Raleway" w:hAnsi="Raleway"/>
          <w:lang w:val="it-IT"/>
        </w:rPr>
        <w:t>Officelayout</w:t>
      </w:r>
      <w:proofErr w:type="spellEnd"/>
      <w:r w:rsidR="1FBD7A3E" w:rsidRPr="5595931E">
        <w:rPr>
          <w:rFonts w:ascii="Raleway" w:hAnsi="Raleway"/>
          <w:lang w:val="it-IT"/>
        </w:rPr>
        <w:t xml:space="preserve"> </w:t>
      </w:r>
      <w:r w:rsidR="0003263A">
        <w:rPr>
          <w:rFonts w:ascii="Raleway" w:hAnsi="Raleway"/>
          <w:lang w:val="it-IT"/>
        </w:rPr>
        <w:t>(</w:t>
      </w:r>
      <w:r w:rsidR="0003263A" w:rsidRPr="684A1983">
        <w:rPr>
          <w:rFonts w:ascii="Raleway" w:hAnsi="Raleway"/>
          <w:lang w:val="it-IT"/>
        </w:rPr>
        <w:t>5</w:t>
      </w:r>
      <w:r w:rsidR="0003263A">
        <w:rPr>
          <w:rFonts w:ascii="Raleway" w:hAnsi="Raleway"/>
          <w:lang w:val="it-IT"/>
        </w:rPr>
        <w:t>’</w:t>
      </w:r>
      <w:r w:rsidR="0003263A" w:rsidRPr="684A1983">
        <w:rPr>
          <w:rFonts w:ascii="Raleway" w:hAnsi="Raleway"/>
          <w:lang w:val="it-IT"/>
        </w:rPr>
        <w:t>)</w:t>
      </w:r>
    </w:p>
    <w:p w14:paraId="073B2D9A" w14:textId="3A387F70" w:rsidR="0003263A" w:rsidRDefault="592EC293" w:rsidP="4BA0605B">
      <w:pPr>
        <w:rPr>
          <w:rFonts w:ascii="Raleway" w:hAnsi="Raleway"/>
          <w:i/>
          <w:iCs/>
          <w:lang w:val="it-IT"/>
        </w:rPr>
      </w:pPr>
      <w:r w:rsidRPr="4BA0605B">
        <w:rPr>
          <w:rFonts w:ascii="Raleway" w:hAnsi="Raleway"/>
          <w:b/>
          <w:bCs/>
          <w:color w:val="0000FF"/>
          <w:lang w:val="it-IT"/>
        </w:rPr>
        <w:t>1</w:t>
      </w:r>
      <w:r w:rsidR="39DA1B79" w:rsidRPr="4BA0605B">
        <w:rPr>
          <w:rFonts w:ascii="Raleway" w:hAnsi="Raleway"/>
          <w:b/>
          <w:bCs/>
          <w:color w:val="0000FF"/>
          <w:lang w:val="it-IT"/>
        </w:rPr>
        <w:t>5</w:t>
      </w:r>
      <w:r w:rsidR="00017D6C" w:rsidRPr="4BA0605B">
        <w:rPr>
          <w:rFonts w:ascii="Raleway" w:hAnsi="Raleway"/>
          <w:b/>
          <w:bCs/>
          <w:color w:val="0000FF"/>
          <w:lang w:val="it-IT"/>
        </w:rPr>
        <w:t>:</w:t>
      </w:r>
      <w:r w:rsidR="647352C4" w:rsidRPr="4BA0605B">
        <w:rPr>
          <w:rFonts w:ascii="Raleway" w:hAnsi="Raleway"/>
          <w:b/>
          <w:bCs/>
          <w:color w:val="0000FF"/>
          <w:lang w:val="it-IT"/>
        </w:rPr>
        <w:t>4</w:t>
      </w:r>
      <w:r w:rsidR="00017D6C" w:rsidRPr="4BA0605B">
        <w:rPr>
          <w:rFonts w:ascii="Raleway" w:hAnsi="Raleway"/>
          <w:b/>
          <w:bCs/>
          <w:color w:val="0000FF"/>
          <w:lang w:val="it-IT"/>
        </w:rPr>
        <w:t>0</w:t>
      </w:r>
      <w:r w:rsidR="185B61C3" w:rsidRPr="4BA0605B">
        <w:rPr>
          <w:rFonts w:ascii="Raleway" w:hAnsi="Raleway"/>
          <w:b/>
          <w:bCs/>
          <w:color w:val="0000FF"/>
          <w:lang w:val="it-IT"/>
        </w:rPr>
        <w:t xml:space="preserve"> – </w:t>
      </w:r>
      <w:r w:rsidR="00017D6C" w:rsidRPr="4BA0605B">
        <w:rPr>
          <w:rFonts w:ascii="Raleway" w:hAnsi="Raleway"/>
          <w:b/>
          <w:bCs/>
          <w:color w:val="0000FF"/>
          <w:lang w:val="it-IT"/>
        </w:rPr>
        <w:t>1</w:t>
      </w:r>
      <w:r w:rsidR="3928D14F" w:rsidRPr="4BA0605B">
        <w:rPr>
          <w:rFonts w:ascii="Raleway" w:hAnsi="Raleway"/>
          <w:b/>
          <w:bCs/>
          <w:color w:val="0000FF"/>
          <w:lang w:val="it-IT"/>
        </w:rPr>
        <w:t>6:</w:t>
      </w:r>
      <w:r w:rsidR="0FC5ED00" w:rsidRPr="4BA0605B">
        <w:rPr>
          <w:rFonts w:ascii="Raleway" w:hAnsi="Raleway"/>
          <w:b/>
          <w:bCs/>
          <w:color w:val="0000FF"/>
          <w:lang w:val="it-IT"/>
        </w:rPr>
        <w:t>4</w:t>
      </w:r>
      <w:r w:rsidR="185B61C3" w:rsidRPr="4BA0605B">
        <w:rPr>
          <w:rFonts w:ascii="Raleway" w:hAnsi="Raleway"/>
          <w:b/>
          <w:bCs/>
          <w:color w:val="0000FF"/>
          <w:lang w:val="it-IT"/>
        </w:rPr>
        <w:t>0</w:t>
      </w:r>
      <w:r w:rsidR="00017D6C" w:rsidRPr="4BA0605B">
        <w:rPr>
          <w:rFonts w:ascii="Raleway" w:hAnsi="Raleway"/>
          <w:color w:val="0000FF"/>
          <w:lang w:val="it-IT"/>
        </w:rPr>
        <w:t xml:space="preserve"> </w:t>
      </w:r>
      <w:r w:rsidR="1302B943" w:rsidRPr="4BA0605B">
        <w:rPr>
          <w:rFonts w:ascii="Raleway" w:hAnsi="Raleway"/>
          <w:lang w:val="it-IT"/>
        </w:rPr>
        <w:t xml:space="preserve">Focus group </w:t>
      </w:r>
      <w:r w:rsidR="6FCDDC61" w:rsidRPr="4BA0605B">
        <w:rPr>
          <w:rFonts w:ascii="Raleway" w:hAnsi="Raleway"/>
          <w:lang w:val="it-IT"/>
        </w:rPr>
        <w:t>1 e Focus group 2</w:t>
      </w:r>
      <w:r w:rsidR="00D30818" w:rsidRPr="4BA0605B">
        <w:rPr>
          <w:rFonts w:ascii="Raleway" w:hAnsi="Raleway"/>
          <w:lang w:val="it-IT"/>
        </w:rPr>
        <w:t xml:space="preserve">. </w:t>
      </w:r>
      <w:r w:rsidR="0003263A" w:rsidRPr="4BA0605B">
        <w:rPr>
          <w:rFonts w:ascii="Raleway" w:hAnsi="Raleway"/>
          <w:lang w:val="it-IT"/>
        </w:rPr>
        <w:t xml:space="preserve">Discussione sugli effetti del lavoro a distanza su </w:t>
      </w:r>
      <w:r w:rsidR="1302B943" w:rsidRPr="4BA0605B">
        <w:rPr>
          <w:rFonts w:ascii="Raleway" w:hAnsi="Raleway"/>
          <w:lang w:val="it-IT"/>
        </w:rPr>
        <w:t>organiz</w:t>
      </w:r>
      <w:r w:rsidR="770BA8A6" w:rsidRPr="4BA0605B">
        <w:rPr>
          <w:rFonts w:ascii="Raleway" w:hAnsi="Raleway"/>
          <w:lang w:val="it-IT"/>
        </w:rPr>
        <w:t>z</w:t>
      </w:r>
      <w:r w:rsidR="1302B943" w:rsidRPr="4BA0605B">
        <w:rPr>
          <w:rFonts w:ascii="Raleway" w:hAnsi="Raleway"/>
          <w:lang w:val="it-IT"/>
        </w:rPr>
        <w:t>azioni</w:t>
      </w:r>
      <w:r w:rsidR="0543F054" w:rsidRPr="4BA0605B">
        <w:rPr>
          <w:rFonts w:ascii="Raleway" w:hAnsi="Raleway"/>
          <w:lang w:val="it-IT"/>
        </w:rPr>
        <w:t xml:space="preserve"> e territori</w:t>
      </w:r>
      <w:r w:rsidR="0003263A" w:rsidRPr="4BA0605B">
        <w:rPr>
          <w:rFonts w:ascii="Raleway" w:hAnsi="Raleway"/>
          <w:lang w:val="it-IT"/>
        </w:rPr>
        <w:t xml:space="preserve"> Moderano: </w:t>
      </w:r>
      <w:r w:rsidR="0003263A" w:rsidRPr="4BA0605B">
        <w:rPr>
          <w:rFonts w:ascii="Raleway" w:hAnsi="Raleway"/>
          <w:i/>
          <w:iCs/>
          <w:lang w:val="it-IT"/>
        </w:rPr>
        <w:t xml:space="preserve">Ilaria Mariotti, Federica Rossi, Chiara Tagliaro, Alice Pomè </w:t>
      </w:r>
    </w:p>
    <w:p w14:paraId="2554B595" w14:textId="4A11274B" w:rsidR="00017D6C" w:rsidRDefault="4331F964" w:rsidP="4BA0605B">
      <w:pPr>
        <w:rPr>
          <w:rFonts w:ascii="Raleway" w:hAnsi="Raleway"/>
          <w:color w:val="0000FF"/>
          <w:lang w:val="it-IT"/>
        </w:rPr>
      </w:pPr>
      <w:r w:rsidRPr="4BA0605B">
        <w:rPr>
          <w:rFonts w:ascii="Raleway" w:hAnsi="Raleway"/>
          <w:b/>
          <w:bCs/>
          <w:color w:val="0000FF"/>
          <w:lang w:val="it-IT"/>
        </w:rPr>
        <w:t>16:</w:t>
      </w:r>
      <w:r w:rsidR="7D5D19FB" w:rsidRPr="4BA0605B">
        <w:rPr>
          <w:rFonts w:ascii="Raleway" w:hAnsi="Raleway"/>
          <w:b/>
          <w:bCs/>
          <w:color w:val="0000FF"/>
          <w:lang w:val="it-IT"/>
        </w:rPr>
        <w:t>4</w:t>
      </w:r>
      <w:r w:rsidRPr="4BA0605B">
        <w:rPr>
          <w:rFonts w:ascii="Raleway" w:hAnsi="Raleway"/>
          <w:b/>
          <w:bCs/>
          <w:color w:val="0000FF"/>
          <w:lang w:val="it-IT"/>
        </w:rPr>
        <w:t>0</w:t>
      </w:r>
      <w:r w:rsidR="7B504809" w:rsidRPr="4BA0605B">
        <w:rPr>
          <w:rFonts w:ascii="Raleway" w:hAnsi="Raleway"/>
          <w:b/>
          <w:bCs/>
          <w:color w:val="0000FF"/>
          <w:lang w:val="it-IT"/>
        </w:rPr>
        <w:t xml:space="preserve"> – 17.</w:t>
      </w:r>
      <w:r w:rsidR="6CD3ECC0" w:rsidRPr="4BA0605B">
        <w:rPr>
          <w:rFonts w:ascii="Raleway" w:hAnsi="Raleway"/>
          <w:b/>
          <w:bCs/>
          <w:color w:val="0000FF"/>
          <w:lang w:val="it-IT"/>
        </w:rPr>
        <w:t>30</w:t>
      </w:r>
      <w:r w:rsidRPr="4BA0605B">
        <w:rPr>
          <w:rFonts w:ascii="Raleway" w:hAnsi="Raleway"/>
          <w:color w:val="0000FF"/>
          <w:lang w:val="it-IT"/>
        </w:rPr>
        <w:t xml:space="preserve"> </w:t>
      </w:r>
      <w:r w:rsidR="2C94DC79" w:rsidRPr="4BA0605B">
        <w:rPr>
          <w:rFonts w:ascii="Raleway" w:hAnsi="Raleway"/>
          <w:lang w:val="it-IT"/>
        </w:rPr>
        <w:t>Restituzione e discussione in plenaria</w:t>
      </w:r>
      <w:r w:rsidR="00D30818" w:rsidRPr="4BA0605B">
        <w:rPr>
          <w:rFonts w:ascii="Raleway" w:hAnsi="Raleway"/>
          <w:lang w:val="it-IT"/>
        </w:rPr>
        <w:t xml:space="preserve"> - </w:t>
      </w:r>
      <w:r w:rsidR="00D30818" w:rsidRPr="4BA0605B">
        <w:rPr>
          <w:rFonts w:ascii="Raleway" w:hAnsi="Raleway"/>
          <w:i/>
          <w:iCs/>
          <w:lang w:val="it-IT"/>
        </w:rPr>
        <w:t xml:space="preserve">Ilaria Mariotti, Federica Rossi, Chiara Tagliaro, Alice Pomè </w:t>
      </w:r>
      <w:r w:rsidR="2C94DC79" w:rsidRPr="4BA0605B">
        <w:rPr>
          <w:rFonts w:ascii="Raleway" w:hAnsi="Raleway"/>
          <w:color w:val="0000FF"/>
          <w:lang w:val="it-IT"/>
        </w:rPr>
        <w:t xml:space="preserve"> </w:t>
      </w:r>
    </w:p>
    <w:p w14:paraId="2B2DFE0B" w14:textId="77777777" w:rsidR="00C83497" w:rsidRDefault="00C83497" w:rsidP="00C83497">
      <w:pPr>
        <w:pStyle w:val="paragraph"/>
        <w:spacing w:before="0" w:beforeAutospacing="0" w:after="0" w:afterAutospacing="0"/>
        <w:ind w:left="705"/>
        <w:textAlignment w:val="baseline"/>
        <w:rPr>
          <w:rStyle w:val="normaltextrun"/>
          <w:rFonts w:ascii="Aptos" w:eastAsiaTheme="majorEastAsia" w:hAnsi="Aptos" w:cs="Segoe UI"/>
          <w:b/>
          <w:bCs/>
          <w:lang w:val="it-IT"/>
        </w:rPr>
      </w:pPr>
    </w:p>
    <w:p w14:paraId="1E77BAC0" w14:textId="77777777" w:rsidR="00C83497" w:rsidRDefault="00C83497" w:rsidP="00C83497">
      <w:pPr>
        <w:pStyle w:val="paragraph"/>
        <w:spacing w:before="0" w:beforeAutospacing="0" w:after="0" w:afterAutospacing="0"/>
        <w:ind w:left="705"/>
        <w:textAlignment w:val="baseline"/>
        <w:rPr>
          <w:rStyle w:val="normaltextrun"/>
          <w:rFonts w:ascii="Aptos" w:eastAsiaTheme="majorEastAsia" w:hAnsi="Aptos" w:cs="Segoe UI"/>
          <w:b/>
          <w:bCs/>
          <w:lang w:val="it-IT"/>
        </w:rPr>
      </w:pPr>
    </w:p>
    <w:p w14:paraId="7244078D" w14:textId="77777777" w:rsidR="00C83497" w:rsidRDefault="00C83497" w:rsidP="00C83497">
      <w:pPr>
        <w:pStyle w:val="paragraph"/>
        <w:spacing w:before="0" w:beforeAutospacing="0" w:after="0" w:afterAutospacing="0"/>
        <w:ind w:left="705"/>
        <w:textAlignment w:val="baseline"/>
        <w:rPr>
          <w:rStyle w:val="normaltextrun"/>
          <w:rFonts w:ascii="Aptos" w:eastAsiaTheme="majorEastAsia" w:hAnsi="Aptos" w:cs="Segoe UI"/>
          <w:b/>
          <w:bCs/>
          <w:lang w:val="it-IT"/>
        </w:rPr>
      </w:pPr>
    </w:p>
    <w:p w14:paraId="6822FFDB" w14:textId="3952D32D" w:rsidR="00C83497" w:rsidRPr="008D03F6" w:rsidRDefault="00C83497" w:rsidP="00C83497">
      <w:pPr>
        <w:pStyle w:val="paragraph"/>
        <w:spacing w:before="0" w:beforeAutospacing="0" w:after="0" w:afterAutospacing="0"/>
        <w:ind w:left="705"/>
        <w:textAlignment w:val="baseline"/>
        <w:rPr>
          <w:rFonts w:ascii="Segoe UI" w:hAnsi="Segoe UI" w:cs="Segoe UI"/>
          <w:sz w:val="18"/>
          <w:szCs w:val="18"/>
          <w:lang w:val="it-IT"/>
        </w:rPr>
      </w:pPr>
      <w:r>
        <w:rPr>
          <w:rStyle w:val="normaltextrun"/>
          <w:rFonts w:ascii="Aptos" w:hAnsi="Aptos" w:cs="Segoe UI"/>
          <w:b/>
          <w:bCs/>
          <w:lang w:val="it-IT"/>
        </w:rPr>
        <w:t>TAVOLO 1 </w:t>
      </w:r>
      <w:r>
        <w:rPr>
          <w:rStyle w:val="normaltextrun"/>
          <w:rFonts w:ascii="Aptos" w:hAnsi="Aptos" w:cs="Segoe UI"/>
          <w:lang w:val="it-IT"/>
        </w:rPr>
        <w:t>(15 min a domanda di discussione) </w:t>
      </w:r>
    </w:p>
    <w:p w14:paraId="21BE737D" w14:textId="77777777" w:rsidR="00C83497" w:rsidRPr="008D03F6" w:rsidRDefault="00C83497" w:rsidP="00C83497">
      <w:pPr>
        <w:pStyle w:val="paragraph"/>
        <w:numPr>
          <w:ilvl w:val="0"/>
          <w:numId w:val="5"/>
        </w:numPr>
        <w:spacing w:before="0" w:beforeAutospacing="0" w:after="0" w:afterAutospacing="0"/>
        <w:ind w:left="1080" w:firstLine="0"/>
        <w:textAlignment w:val="baseline"/>
        <w:rPr>
          <w:rFonts w:ascii="Aptos" w:hAnsi="Aptos" w:cs="Segoe UI"/>
          <w:lang w:val="it-IT"/>
        </w:rPr>
      </w:pPr>
      <w:r>
        <w:rPr>
          <w:rStyle w:val="normaltextrun"/>
          <w:rFonts w:ascii="Aptos" w:hAnsi="Aptos" w:cs="Segoe UI"/>
          <w:lang w:val="it-IT"/>
        </w:rPr>
        <w:t>Che cosa ha funzionato/cosa non ha funzionato nelle policy relative al lavoro da remoto attuate dalla vostra organizzazione? p</w:t>
      </w:r>
      <w:r>
        <w:rPr>
          <w:rStyle w:val="normaltextrun"/>
          <w:rFonts w:ascii="Aptos" w:hAnsi="Aptos" w:cs="Segoe UI"/>
          <w:i/>
          <w:iCs/>
          <w:lang w:val="it-IT"/>
        </w:rPr>
        <w:t>ro-cons</w:t>
      </w:r>
      <w:r w:rsidRPr="008D03F6">
        <w:rPr>
          <w:rStyle w:val="eop"/>
          <w:rFonts w:ascii="Aptos" w:hAnsi="Aptos" w:cs="Segoe UI"/>
          <w:lang w:val="it-IT"/>
        </w:rPr>
        <w:t> </w:t>
      </w:r>
    </w:p>
    <w:p w14:paraId="226150B6" w14:textId="77777777" w:rsidR="00C83497" w:rsidRDefault="00C83497" w:rsidP="00C83497">
      <w:pPr>
        <w:pStyle w:val="paragraph"/>
        <w:numPr>
          <w:ilvl w:val="0"/>
          <w:numId w:val="6"/>
        </w:numPr>
        <w:spacing w:before="0" w:beforeAutospacing="0" w:after="0" w:afterAutospacing="0"/>
        <w:ind w:left="1080" w:firstLine="0"/>
        <w:textAlignment w:val="baseline"/>
        <w:rPr>
          <w:rFonts w:ascii="Aptos" w:hAnsi="Aptos" w:cs="Segoe UI"/>
        </w:rPr>
      </w:pPr>
      <w:r>
        <w:rPr>
          <w:rStyle w:val="normaltextrun"/>
          <w:rFonts w:ascii="Aptos" w:hAnsi="Aptos" w:cs="Segoe UI"/>
          <w:lang w:val="it-IT"/>
        </w:rPr>
        <w:t>In che modo la diffusione del lavoro da remoto ha influenzato/influenzerà la domanda di servizi pubblici o privati? In quali territori/quartieri? </w:t>
      </w:r>
      <w:r>
        <w:rPr>
          <w:rStyle w:val="normaltextrun"/>
          <w:rFonts w:ascii="Aptos" w:hAnsi="Aptos" w:cs="Segoe UI"/>
          <w:i/>
          <w:iCs/>
          <w:lang w:val="it-IT"/>
        </w:rPr>
        <w:t>presente/futuro10anni</w:t>
      </w:r>
      <w:r>
        <w:rPr>
          <w:rStyle w:val="eop"/>
          <w:rFonts w:ascii="Aptos" w:hAnsi="Aptos" w:cs="Segoe UI"/>
        </w:rPr>
        <w:t> </w:t>
      </w:r>
    </w:p>
    <w:p w14:paraId="0A6228D7" w14:textId="77777777" w:rsidR="00C83497" w:rsidRDefault="00C83497" w:rsidP="00C83497">
      <w:pPr>
        <w:pStyle w:val="paragraph"/>
        <w:numPr>
          <w:ilvl w:val="0"/>
          <w:numId w:val="7"/>
        </w:numPr>
        <w:spacing w:before="0" w:beforeAutospacing="0" w:after="0" w:afterAutospacing="0"/>
        <w:ind w:left="1080" w:firstLine="0"/>
        <w:textAlignment w:val="baseline"/>
        <w:rPr>
          <w:rFonts w:ascii="Aptos" w:hAnsi="Aptos" w:cs="Segoe UI"/>
        </w:rPr>
      </w:pPr>
      <w:r>
        <w:rPr>
          <w:rStyle w:val="normaltextrun"/>
          <w:rFonts w:ascii="Aptos" w:hAnsi="Aptos" w:cs="Segoe UI"/>
          <w:lang w:val="it-IT"/>
        </w:rPr>
        <w:t>In che modo la diffusione del lavoro da remoto ha influenzato/influenzerà la pianificazione della mobilità? Qual è il ruolo delle politiche pubbliche? </w:t>
      </w:r>
      <w:r>
        <w:rPr>
          <w:rStyle w:val="normaltextrun"/>
          <w:rFonts w:ascii="Aptos" w:hAnsi="Aptos" w:cs="Segoe UI"/>
          <w:i/>
          <w:iCs/>
          <w:lang w:val="it-IT"/>
        </w:rPr>
        <w:t>presente/futuro10anni</w:t>
      </w:r>
      <w:r>
        <w:rPr>
          <w:rStyle w:val="eop"/>
          <w:rFonts w:ascii="Aptos" w:hAnsi="Aptos" w:cs="Segoe UI"/>
        </w:rPr>
        <w:t> </w:t>
      </w:r>
    </w:p>
    <w:p w14:paraId="72C587F5" w14:textId="77777777" w:rsidR="00C83497" w:rsidRPr="008D03F6" w:rsidRDefault="00C83497" w:rsidP="00C83497">
      <w:pPr>
        <w:pStyle w:val="paragraph"/>
        <w:numPr>
          <w:ilvl w:val="0"/>
          <w:numId w:val="8"/>
        </w:numPr>
        <w:spacing w:before="0" w:beforeAutospacing="0" w:after="0" w:afterAutospacing="0"/>
        <w:ind w:left="1080" w:firstLine="0"/>
        <w:textAlignment w:val="baseline"/>
        <w:rPr>
          <w:rFonts w:ascii="Aptos" w:hAnsi="Aptos" w:cs="Segoe UI"/>
          <w:lang w:val="it-IT"/>
        </w:rPr>
      </w:pPr>
      <w:r>
        <w:rPr>
          <w:rStyle w:val="normaltextrun"/>
          <w:rFonts w:ascii="Aptos" w:hAnsi="Aptos" w:cs="Segoe UI"/>
          <w:lang w:val="it-IT"/>
        </w:rPr>
        <w:t>Quale ruolo gioca la contrattazione sindacale nello sviluppo del quadro normativo</w:t>
      </w:r>
      <w:r w:rsidRPr="008D03F6">
        <w:rPr>
          <w:rStyle w:val="eop"/>
          <w:rFonts w:ascii="Aptos" w:hAnsi="Aptos" w:cs="Segoe UI"/>
          <w:lang w:val="it-IT"/>
        </w:rPr>
        <w:t> </w:t>
      </w:r>
    </w:p>
    <w:p w14:paraId="1EFDC9A0" w14:textId="77777777" w:rsidR="00C83497" w:rsidRPr="008D03F6" w:rsidRDefault="00C83497" w:rsidP="00C83497">
      <w:pPr>
        <w:pStyle w:val="paragraph"/>
        <w:spacing w:before="0" w:beforeAutospacing="0" w:after="0" w:afterAutospacing="0"/>
        <w:ind w:left="705"/>
        <w:textAlignment w:val="baseline"/>
        <w:rPr>
          <w:rFonts w:ascii="Segoe UI" w:hAnsi="Segoe UI" w:cs="Segoe UI"/>
          <w:sz w:val="18"/>
          <w:szCs w:val="18"/>
          <w:lang w:val="it-IT"/>
        </w:rPr>
      </w:pPr>
      <w:r w:rsidRPr="008D03F6">
        <w:rPr>
          <w:rStyle w:val="eop"/>
          <w:rFonts w:ascii="Aptos" w:hAnsi="Aptos" w:cs="Segoe UI"/>
          <w:lang w:val="it-IT"/>
        </w:rPr>
        <w:t> </w:t>
      </w:r>
    </w:p>
    <w:p w14:paraId="092CD047" w14:textId="77777777" w:rsidR="00C83497" w:rsidRPr="008D03F6" w:rsidRDefault="00C83497" w:rsidP="00C83497">
      <w:pPr>
        <w:pStyle w:val="paragraph"/>
        <w:spacing w:before="0" w:beforeAutospacing="0" w:after="0" w:afterAutospacing="0"/>
        <w:ind w:left="705"/>
        <w:textAlignment w:val="baseline"/>
        <w:rPr>
          <w:rFonts w:ascii="Segoe UI" w:hAnsi="Segoe UI" w:cs="Segoe UI"/>
          <w:sz w:val="18"/>
          <w:szCs w:val="18"/>
          <w:lang w:val="it-IT"/>
        </w:rPr>
      </w:pPr>
      <w:r w:rsidRPr="008D03F6">
        <w:rPr>
          <w:rStyle w:val="eop"/>
          <w:rFonts w:ascii="Aptos" w:hAnsi="Aptos" w:cs="Segoe UI"/>
          <w:lang w:val="it-IT"/>
        </w:rPr>
        <w:t> </w:t>
      </w:r>
    </w:p>
    <w:p w14:paraId="173EDC68" w14:textId="06A6ED52" w:rsidR="00C83497" w:rsidRPr="008D03F6" w:rsidRDefault="00C83497" w:rsidP="00C83497">
      <w:pPr>
        <w:pStyle w:val="paragraph"/>
        <w:spacing w:before="0" w:beforeAutospacing="0" w:after="0" w:afterAutospacing="0"/>
        <w:ind w:left="705"/>
        <w:textAlignment w:val="baseline"/>
        <w:rPr>
          <w:rFonts w:ascii="Segoe UI" w:hAnsi="Segoe UI" w:cs="Segoe UI"/>
          <w:sz w:val="18"/>
          <w:szCs w:val="18"/>
          <w:lang w:val="it-IT"/>
        </w:rPr>
      </w:pPr>
      <w:r>
        <w:rPr>
          <w:rStyle w:val="normaltextrun"/>
          <w:rFonts w:ascii="Aptos" w:hAnsi="Aptos" w:cs="Segoe UI"/>
          <w:b/>
          <w:bCs/>
          <w:lang w:val="it-IT"/>
        </w:rPr>
        <w:t>TAVOLO 2</w:t>
      </w:r>
      <w:r>
        <w:rPr>
          <w:rStyle w:val="normaltextrun"/>
          <w:rFonts w:ascii="Aptos" w:hAnsi="Aptos" w:cs="Segoe UI"/>
          <w:lang w:val="it-IT"/>
        </w:rPr>
        <w:t> (15 min a domanda di discussione) </w:t>
      </w:r>
    </w:p>
    <w:p w14:paraId="619A467D" w14:textId="77777777" w:rsidR="00C83497" w:rsidRDefault="00C83497" w:rsidP="00C83497">
      <w:pPr>
        <w:pStyle w:val="paragraph"/>
        <w:numPr>
          <w:ilvl w:val="0"/>
          <w:numId w:val="9"/>
        </w:numPr>
        <w:spacing w:before="0" w:beforeAutospacing="0" w:after="0" w:afterAutospacing="0"/>
        <w:ind w:left="1080" w:firstLine="0"/>
        <w:textAlignment w:val="baseline"/>
        <w:rPr>
          <w:rFonts w:ascii="Aptos" w:hAnsi="Aptos" w:cs="Segoe UI"/>
        </w:rPr>
      </w:pPr>
      <w:r>
        <w:rPr>
          <w:rStyle w:val="normaltextrun"/>
          <w:rFonts w:ascii="Aptos" w:hAnsi="Aptos" w:cs="Segoe UI"/>
          <w:lang w:val="it-IT"/>
        </w:rPr>
        <w:t>Secondo voi, come cambierà la domanda di uffici tradizionali come conseguenza dell’implementazione del lavoro da remoto? Qual è il futuro degli spazi di lavoro flessibili (es. Coworking, hub di </w:t>
      </w:r>
      <w:proofErr w:type="spellStart"/>
      <w:r>
        <w:rPr>
          <w:rStyle w:val="normaltextrun"/>
          <w:rFonts w:ascii="Aptos" w:hAnsi="Aptos" w:cs="Segoe UI"/>
          <w:lang w:val="it-IT"/>
        </w:rPr>
        <w:t>quar</w:t>
      </w:r>
      <w:proofErr w:type="spellEnd"/>
      <w:r>
        <w:rPr>
          <w:rStyle w:val="eop"/>
          <w:rFonts w:ascii="Aptos" w:hAnsi="Aptos" w:cs="Segoe UI"/>
        </w:rPr>
        <w:t> </w:t>
      </w:r>
    </w:p>
    <w:p w14:paraId="768F18E7" w14:textId="77777777" w:rsidR="00C83497" w:rsidRPr="008D03F6" w:rsidRDefault="00C83497" w:rsidP="00C83497">
      <w:pPr>
        <w:pStyle w:val="paragraph"/>
        <w:numPr>
          <w:ilvl w:val="0"/>
          <w:numId w:val="10"/>
        </w:numPr>
        <w:spacing w:before="0" w:beforeAutospacing="0" w:after="0" w:afterAutospacing="0"/>
        <w:ind w:left="1080" w:firstLine="0"/>
        <w:textAlignment w:val="baseline"/>
        <w:rPr>
          <w:rFonts w:ascii="Aptos" w:hAnsi="Aptos" w:cs="Segoe UI"/>
          <w:lang w:val="it-IT"/>
        </w:rPr>
      </w:pPr>
      <w:proofErr w:type="spellStart"/>
      <w:r>
        <w:rPr>
          <w:rStyle w:val="normaltextrun"/>
          <w:rFonts w:ascii="Aptos" w:hAnsi="Aptos" w:cs="Segoe UI"/>
          <w:lang w:val="it-IT"/>
        </w:rPr>
        <w:t>tiere</w:t>
      </w:r>
      <w:proofErr w:type="spellEnd"/>
      <w:r>
        <w:rPr>
          <w:rStyle w:val="normaltextrun"/>
          <w:rFonts w:ascii="Aptos" w:hAnsi="Aptos" w:cs="Segoe UI"/>
          <w:lang w:val="it-IT"/>
        </w:rPr>
        <w:t>)? </w:t>
      </w:r>
      <w:r>
        <w:rPr>
          <w:rStyle w:val="normaltextrun"/>
          <w:rFonts w:ascii="Aptos" w:hAnsi="Aptos" w:cs="Segoe UI"/>
          <w:i/>
          <w:iCs/>
          <w:lang w:val="it-IT"/>
        </w:rPr>
        <w:t>Ufficio tradizionale/coworking(10anni)</w:t>
      </w:r>
      <w:r w:rsidRPr="008D03F6">
        <w:rPr>
          <w:rStyle w:val="eop"/>
          <w:rFonts w:ascii="Aptos" w:hAnsi="Aptos" w:cs="Segoe UI"/>
          <w:lang w:val="it-IT"/>
        </w:rPr>
        <w:t> </w:t>
      </w:r>
    </w:p>
    <w:p w14:paraId="6ABB3A8B" w14:textId="77777777" w:rsidR="00C83497" w:rsidRPr="008D03F6" w:rsidRDefault="00C83497" w:rsidP="00C83497">
      <w:pPr>
        <w:pStyle w:val="paragraph"/>
        <w:numPr>
          <w:ilvl w:val="0"/>
          <w:numId w:val="11"/>
        </w:numPr>
        <w:spacing w:before="0" w:beforeAutospacing="0" w:after="0" w:afterAutospacing="0"/>
        <w:ind w:left="1080" w:firstLine="0"/>
        <w:textAlignment w:val="baseline"/>
        <w:rPr>
          <w:rFonts w:ascii="Aptos" w:hAnsi="Aptos" w:cs="Segoe UI"/>
          <w:lang w:val="it-IT"/>
        </w:rPr>
      </w:pPr>
      <w:r>
        <w:rPr>
          <w:rStyle w:val="normaltextrun"/>
          <w:rFonts w:ascii="Aptos" w:hAnsi="Aptos" w:cs="Segoe UI"/>
          <w:lang w:val="it-IT"/>
        </w:rPr>
        <w:t>In che modo la diffusione del lavoro da remoto ha influenzato/influenzerà le scelte residenziali? (Quali territori/quartieri sono/diventeranno attrattivi? E per quali persone (gentrificazione)?) </w:t>
      </w:r>
      <w:r>
        <w:rPr>
          <w:rStyle w:val="normaltextrun"/>
          <w:rFonts w:ascii="Aptos" w:hAnsi="Aptos" w:cs="Segoe UI"/>
          <w:i/>
          <w:iCs/>
          <w:lang w:val="it-IT"/>
        </w:rPr>
        <w:t>presente/futuro10anni </w:t>
      </w:r>
      <w:r w:rsidRPr="008D03F6">
        <w:rPr>
          <w:rStyle w:val="eop"/>
          <w:rFonts w:ascii="Aptos" w:hAnsi="Aptos" w:cs="Segoe UI"/>
          <w:lang w:val="it-IT"/>
        </w:rPr>
        <w:t> </w:t>
      </w:r>
    </w:p>
    <w:p w14:paraId="2BC1E49A" w14:textId="77777777" w:rsidR="00C83497" w:rsidRPr="008D03F6" w:rsidRDefault="00C83497" w:rsidP="00C83497">
      <w:pPr>
        <w:pStyle w:val="paragraph"/>
        <w:numPr>
          <w:ilvl w:val="0"/>
          <w:numId w:val="12"/>
        </w:numPr>
        <w:spacing w:before="0" w:beforeAutospacing="0" w:after="0" w:afterAutospacing="0"/>
        <w:ind w:left="1080" w:firstLine="0"/>
        <w:textAlignment w:val="baseline"/>
        <w:rPr>
          <w:rFonts w:ascii="Aptos" w:hAnsi="Aptos" w:cs="Segoe UI"/>
          <w:lang w:val="it-IT"/>
        </w:rPr>
      </w:pPr>
      <w:r>
        <w:rPr>
          <w:rStyle w:val="normaltextrun"/>
          <w:rFonts w:ascii="Aptos" w:hAnsi="Aptos" w:cs="Segoe UI"/>
          <w:lang w:val="it-IT"/>
        </w:rPr>
        <w:t>In che modo l'adozione del lavoro da remoto ha influenzato/ influenzerà l’organizzazione aziendale? </w:t>
      </w:r>
      <w:r>
        <w:rPr>
          <w:rStyle w:val="normaltextrun"/>
          <w:rFonts w:ascii="Aptos" w:hAnsi="Aptos" w:cs="Segoe UI"/>
          <w:i/>
          <w:iCs/>
          <w:lang w:val="it-IT"/>
        </w:rPr>
        <w:t>presente/futuro10anni</w:t>
      </w:r>
      <w:r w:rsidRPr="008D03F6">
        <w:rPr>
          <w:rStyle w:val="eop"/>
          <w:rFonts w:ascii="Aptos" w:hAnsi="Aptos" w:cs="Segoe UI"/>
          <w:lang w:val="it-IT"/>
        </w:rPr>
        <w:t> </w:t>
      </w:r>
    </w:p>
    <w:p w14:paraId="486BB652" w14:textId="77777777" w:rsidR="00C83497" w:rsidRPr="008D03F6" w:rsidRDefault="00C83497" w:rsidP="00C83497">
      <w:pPr>
        <w:pStyle w:val="paragraph"/>
        <w:numPr>
          <w:ilvl w:val="0"/>
          <w:numId w:val="13"/>
        </w:numPr>
        <w:spacing w:before="0" w:beforeAutospacing="0" w:after="0" w:afterAutospacing="0"/>
        <w:ind w:left="1080" w:firstLine="0"/>
        <w:textAlignment w:val="baseline"/>
        <w:rPr>
          <w:rFonts w:ascii="Aptos" w:hAnsi="Aptos" w:cs="Segoe UI"/>
          <w:lang w:val="it-IT"/>
        </w:rPr>
      </w:pPr>
      <w:r>
        <w:rPr>
          <w:rStyle w:val="normaltextrun"/>
          <w:rFonts w:ascii="Aptos" w:hAnsi="Aptos" w:cs="Segoe UI"/>
          <w:lang w:val="it-IT"/>
        </w:rPr>
        <w:t>In che modo i lavoratori a distanza contribuiscono alla co-creazione di nuove attività economiche nei territori dove lavorano, tra cui la nascita di start-up e innovazione?</w:t>
      </w:r>
      <w:r w:rsidRPr="008D03F6">
        <w:rPr>
          <w:rStyle w:val="eop"/>
          <w:rFonts w:ascii="Aptos" w:hAnsi="Aptos" w:cs="Segoe UI"/>
          <w:lang w:val="it-IT"/>
        </w:rPr>
        <w:t> </w:t>
      </w:r>
    </w:p>
    <w:p w14:paraId="673E417A" w14:textId="77777777" w:rsidR="00C83497" w:rsidRDefault="00C83497" w:rsidP="00C83497">
      <w:pPr>
        <w:pStyle w:val="paragraph"/>
        <w:spacing w:before="0" w:beforeAutospacing="0" w:after="0" w:afterAutospacing="0"/>
        <w:textAlignment w:val="baseline"/>
        <w:rPr>
          <w:rFonts w:ascii="Segoe UI" w:hAnsi="Segoe UI" w:cs="Segoe UI"/>
          <w:sz w:val="18"/>
          <w:szCs w:val="18"/>
          <w:lang w:val="it-IT"/>
        </w:rPr>
      </w:pPr>
      <w:r>
        <w:rPr>
          <w:rStyle w:val="eop"/>
          <w:rFonts w:ascii="Aptos" w:hAnsi="Aptos" w:cs="Segoe UI"/>
          <w:lang w:val="it-IT"/>
        </w:rPr>
        <w:t> </w:t>
      </w:r>
    </w:p>
    <w:p w14:paraId="1AC4AB57" w14:textId="5023D224" w:rsidR="00C83497" w:rsidRDefault="00C83497" w:rsidP="00C83497">
      <w:pPr>
        <w:pStyle w:val="paragraph"/>
        <w:spacing w:before="0" w:beforeAutospacing="0" w:after="0" w:afterAutospacing="0"/>
        <w:textAlignment w:val="baseline"/>
        <w:rPr>
          <w:rFonts w:ascii="Segoe UI" w:hAnsi="Segoe UI" w:cs="Segoe UI"/>
          <w:sz w:val="18"/>
          <w:szCs w:val="18"/>
          <w:lang w:val="it-IT"/>
        </w:rPr>
      </w:pPr>
      <w:r>
        <w:rPr>
          <w:rStyle w:val="normaltextrun"/>
          <w:rFonts w:ascii="Aptos" w:hAnsi="Aptos" w:cs="Segoe UI"/>
          <w:b/>
          <w:bCs/>
          <w:lang w:val="it-IT"/>
        </w:rPr>
        <w:t>Plenaria finale:</w:t>
      </w:r>
      <w:r>
        <w:rPr>
          <w:rStyle w:val="normaltextrun"/>
          <w:rFonts w:ascii="Aptos" w:hAnsi="Aptos" w:cs="Segoe UI"/>
          <w:lang w:val="it-IT"/>
        </w:rPr>
        <w:t> Tav.1</w:t>
      </w:r>
      <w:r>
        <w:rPr>
          <w:rStyle w:val="normaltextrun"/>
          <w:rFonts w:ascii="Aptos" w:hAnsi="Aptos" w:cs="Segoe UI"/>
          <w:lang w:val="it-IT"/>
        </w:rPr>
        <w:t xml:space="preserve"> e </w:t>
      </w:r>
      <w:r>
        <w:rPr>
          <w:rStyle w:val="normaltextrun"/>
          <w:rFonts w:ascii="Aptos" w:hAnsi="Aptos" w:cs="Segoe UI"/>
          <w:lang w:val="it-IT"/>
        </w:rPr>
        <w:t>Tav.2</w:t>
      </w:r>
      <w:r>
        <w:rPr>
          <w:rStyle w:val="normaltextrun"/>
          <w:rFonts w:ascii="Aptos" w:hAnsi="Aptos" w:cs="Segoe UI"/>
          <w:lang w:val="it-IT"/>
        </w:rPr>
        <w:t xml:space="preserve"> e </w:t>
      </w:r>
      <w:r>
        <w:rPr>
          <w:rStyle w:val="normaltextrun"/>
          <w:rFonts w:ascii="Aptos" w:hAnsi="Aptos" w:cs="Segoe UI"/>
          <w:lang w:val="it-IT"/>
        </w:rPr>
        <w:t>commenti dai partecipanti</w:t>
      </w:r>
      <w:r>
        <w:rPr>
          <w:rStyle w:val="eop"/>
          <w:rFonts w:ascii="Aptos" w:hAnsi="Aptos" w:cs="Segoe UI"/>
          <w:lang w:val="it-IT"/>
        </w:rPr>
        <w:t> </w:t>
      </w:r>
    </w:p>
    <w:p w14:paraId="05EDFB68" w14:textId="77777777" w:rsidR="00C83497" w:rsidRDefault="00C83497" w:rsidP="00C83497">
      <w:pPr>
        <w:pStyle w:val="paragraph"/>
        <w:spacing w:before="0" w:beforeAutospacing="0" w:after="0" w:afterAutospacing="0"/>
        <w:textAlignment w:val="baseline"/>
        <w:rPr>
          <w:rFonts w:ascii="Segoe UI" w:hAnsi="Segoe UI" w:cs="Segoe UI"/>
          <w:sz w:val="18"/>
          <w:szCs w:val="18"/>
          <w:lang w:val="it-IT"/>
        </w:rPr>
      </w:pPr>
      <w:r>
        <w:rPr>
          <w:rStyle w:val="eop"/>
          <w:rFonts w:ascii="Aptos" w:hAnsi="Aptos" w:cs="Segoe UI"/>
          <w:lang w:val="it-IT"/>
        </w:rPr>
        <w:t> </w:t>
      </w:r>
    </w:p>
    <w:p w14:paraId="44B5C0A9" w14:textId="3CE7640E" w:rsidR="00C83497" w:rsidRDefault="00C83497" w:rsidP="00C83497">
      <w:pPr>
        <w:pStyle w:val="paragraph"/>
        <w:spacing w:before="0" w:beforeAutospacing="0" w:after="0" w:afterAutospacing="0"/>
        <w:textAlignment w:val="baseline"/>
        <w:rPr>
          <w:rFonts w:ascii="Segoe UI" w:hAnsi="Segoe UI" w:cs="Segoe UI"/>
          <w:sz w:val="18"/>
          <w:szCs w:val="18"/>
          <w:lang w:val="it-IT"/>
        </w:rPr>
      </w:pPr>
      <w:r>
        <w:rPr>
          <w:rStyle w:val="normaltextrun"/>
          <w:rFonts w:ascii="Aptos" w:hAnsi="Aptos" w:cs="Segoe UI"/>
          <w:lang w:val="it-IT"/>
        </w:rPr>
        <w:t>Tavolo 1: Maria Teresa Bagalà, Chiara Bonomo - Comune di Milano</w:t>
      </w:r>
      <w:r>
        <w:rPr>
          <w:rStyle w:val="normaltextrun"/>
          <w:rFonts w:ascii="Aptos" w:hAnsi="Aptos" w:cs="Segoe UI"/>
          <w:lang w:val="it-IT"/>
        </w:rPr>
        <w:t xml:space="preserve">, </w:t>
      </w:r>
      <w:r>
        <w:rPr>
          <w:rStyle w:val="normaltextrun"/>
          <w:rFonts w:ascii="Aptos" w:hAnsi="Aptos" w:cs="Segoe UI"/>
          <w:lang w:val="it-IT"/>
        </w:rPr>
        <w:t>Stefania Sparaco, Monica Marchesini - Regione Emilia-Romagna</w:t>
      </w:r>
      <w:r>
        <w:rPr>
          <w:rStyle w:val="normaltextrun"/>
          <w:rFonts w:ascii="Aptos" w:hAnsi="Aptos" w:cs="Segoe UI"/>
          <w:lang w:val="it-IT"/>
        </w:rPr>
        <w:t xml:space="preserve">, </w:t>
      </w:r>
      <w:r>
        <w:rPr>
          <w:rStyle w:val="normaltextrun"/>
          <w:rFonts w:ascii="Aptos" w:hAnsi="Aptos" w:cs="Segoe UI"/>
          <w:lang w:val="it-IT"/>
        </w:rPr>
        <w:t>Marco Carlomagno</w:t>
      </w:r>
      <w:r>
        <w:rPr>
          <w:rStyle w:val="normaltextrun"/>
          <w:rFonts w:ascii="Aptos" w:hAnsi="Aptos" w:cs="Segoe UI"/>
          <w:lang w:val="it-IT"/>
        </w:rPr>
        <w:t xml:space="preserve"> – </w:t>
      </w:r>
      <w:r>
        <w:rPr>
          <w:rStyle w:val="normaltextrun"/>
          <w:rFonts w:ascii="Aptos" w:hAnsi="Aptos" w:cs="Segoe UI"/>
          <w:lang w:val="it-IT"/>
        </w:rPr>
        <w:t>FLP</w:t>
      </w:r>
      <w:r>
        <w:rPr>
          <w:rStyle w:val="normaltextrun"/>
          <w:rFonts w:ascii="Aptos" w:hAnsi="Aptos" w:cs="Segoe UI"/>
          <w:lang w:val="it-IT"/>
        </w:rPr>
        <w:t xml:space="preserve">, </w:t>
      </w:r>
      <w:r w:rsidRPr="00C83497">
        <w:rPr>
          <w:rStyle w:val="normaltextrun"/>
          <w:rFonts w:ascii="Aptos" w:hAnsi="Aptos" w:cs="Segoe UI"/>
          <w:lang w:val="it-IT"/>
        </w:rPr>
        <w:t>Greta Nasi, Lisa Fontanella</w:t>
      </w:r>
      <w:r>
        <w:rPr>
          <w:rStyle w:val="normaltextrun"/>
          <w:rFonts w:ascii="Aptos" w:hAnsi="Aptos" w:cs="Segoe UI"/>
          <w:lang w:val="it-IT"/>
        </w:rPr>
        <w:t xml:space="preserve"> – Università </w:t>
      </w:r>
      <w:r>
        <w:rPr>
          <w:rStyle w:val="normaltextrun"/>
          <w:rFonts w:ascii="Aptos" w:hAnsi="Aptos" w:cs="Segoe UI"/>
          <w:lang w:val="it-IT"/>
        </w:rPr>
        <w:t>Bocconi</w:t>
      </w:r>
      <w:r>
        <w:rPr>
          <w:rStyle w:val="eop"/>
          <w:rFonts w:ascii="Aptos" w:hAnsi="Aptos" w:cs="Segoe UI"/>
          <w:lang w:val="it-IT"/>
        </w:rPr>
        <w:t> </w:t>
      </w:r>
    </w:p>
    <w:p w14:paraId="0BACE4C5" w14:textId="77777777" w:rsidR="00C83497" w:rsidRDefault="00C83497" w:rsidP="00C83497">
      <w:pPr>
        <w:pStyle w:val="paragraph"/>
        <w:spacing w:before="0" w:beforeAutospacing="0" w:after="0" w:afterAutospacing="0"/>
        <w:textAlignment w:val="baseline"/>
        <w:rPr>
          <w:rFonts w:ascii="Segoe UI" w:hAnsi="Segoe UI" w:cs="Segoe UI"/>
          <w:sz w:val="18"/>
          <w:szCs w:val="18"/>
          <w:lang w:val="it-IT"/>
        </w:rPr>
      </w:pPr>
      <w:r>
        <w:rPr>
          <w:rStyle w:val="normaltextrun"/>
          <w:rFonts w:ascii="Aptos" w:hAnsi="Aptos" w:cs="Segoe UI"/>
          <w:lang w:val="it-IT"/>
        </w:rPr>
        <w:t> </w:t>
      </w:r>
      <w:r>
        <w:rPr>
          <w:rStyle w:val="eop"/>
          <w:rFonts w:ascii="Aptos" w:hAnsi="Aptos" w:cs="Segoe UI"/>
          <w:lang w:val="it-IT"/>
        </w:rPr>
        <w:t> </w:t>
      </w:r>
    </w:p>
    <w:p w14:paraId="02D11716" w14:textId="6714E5E9" w:rsidR="00C83497" w:rsidRDefault="00C83497" w:rsidP="00C83497">
      <w:pPr>
        <w:pStyle w:val="paragraph"/>
        <w:spacing w:before="0" w:beforeAutospacing="0" w:after="0" w:afterAutospacing="0"/>
        <w:textAlignment w:val="baseline"/>
        <w:rPr>
          <w:rFonts w:ascii="Segoe UI" w:hAnsi="Segoe UI" w:cs="Segoe UI"/>
          <w:sz w:val="18"/>
          <w:szCs w:val="18"/>
          <w:lang w:val="it-IT"/>
        </w:rPr>
      </w:pPr>
      <w:r>
        <w:rPr>
          <w:rStyle w:val="normaltextrun"/>
          <w:rFonts w:ascii="Aptos" w:hAnsi="Aptos" w:cs="Segoe UI"/>
          <w:lang w:val="it-IT"/>
        </w:rPr>
        <w:t>Tavolo 2: Mariagrazia </w:t>
      </w:r>
      <w:proofErr w:type="spellStart"/>
      <w:r>
        <w:rPr>
          <w:rStyle w:val="normaltextrun"/>
          <w:rFonts w:ascii="Aptos" w:hAnsi="Aptos" w:cs="Segoe UI"/>
          <w:lang w:val="it-IT"/>
        </w:rPr>
        <w:t>Bonzagni</w:t>
      </w:r>
      <w:proofErr w:type="spellEnd"/>
      <w:r>
        <w:rPr>
          <w:rStyle w:val="normaltextrun"/>
          <w:rFonts w:ascii="Aptos" w:hAnsi="Aptos" w:cs="Segoe UI"/>
          <w:lang w:val="it-IT"/>
        </w:rPr>
        <w:t> – Comune di Bologna, Emanuela Curtoni, Caro Capra – Assolombarda, Rosita Zucaro – INAPP</w:t>
      </w:r>
      <w:r>
        <w:rPr>
          <w:rStyle w:val="normaltextrun"/>
          <w:rFonts w:ascii="Aptos" w:hAnsi="Aptos" w:cs="Segoe UI"/>
          <w:lang w:val="it-IT"/>
        </w:rPr>
        <w:t xml:space="preserve">, </w:t>
      </w:r>
      <w:r>
        <w:rPr>
          <w:rStyle w:val="normaltextrun"/>
          <w:rFonts w:ascii="Aptos" w:hAnsi="Aptos" w:cs="Segoe UI"/>
          <w:lang w:val="it-IT"/>
        </w:rPr>
        <w:t>Mario Mirabile – </w:t>
      </w:r>
      <w:proofErr w:type="spellStart"/>
      <w:r>
        <w:rPr>
          <w:rStyle w:val="normaltextrun"/>
          <w:rFonts w:ascii="Aptos" w:hAnsi="Aptos" w:cs="Segoe UI"/>
          <w:lang w:val="it-IT"/>
        </w:rPr>
        <w:t>Southworking</w:t>
      </w:r>
      <w:proofErr w:type="spellEnd"/>
      <w:r>
        <w:rPr>
          <w:rStyle w:val="normaltextrun"/>
          <w:rFonts w:ascii="Aptos" w:hAnsi="Aptos" w:cs="Segoe UI"/>
          <w:lang w:val="it-IT"/>
        </w:rPr>
        <w:t xml:space="preserve">, </w:t>
      </w:r>
      <w:r>
        <w:rPr>
          <w:rStyle w:val="normaltextrun"/>
          <w:rFonts w:ascii="Aptos" w:hAnsi="Aptos" w:cs="Segoe UI"/>
          <w:lang w:val="it-IT"/>
        </w:rPr>
        <w:t>Mauro Mordini - IWG Italia</w:t>
      </w:r>
      <w:r>
        <w:rPr>
          <w:rStyle w:val="normaltextrun"/>
          <w:rFonts w:ascii="Aptos" w:hAnsi="Aptos" w:cs="Segoe UI"/>
          <w:lang w:val="it-IT"/>
        </w:rPr>
        <w:t xml:space="preserve">, </w:t>
      </w:r>
      <w:r>
        <w:rPr>
          <w:rStyle w:val="normaltextrun"/>
          <w:rFonts w:ascii="Aptos" w:hAnsi="Aptos" w:cs="Segoe UI"/>
          <w:lang w:val="it-IT"/>
        </w:rPr>
        <w:t>Paola Cecco – Officelayout</w:t>
      </w:r>
      <w:r>
        <w:rPr>
          <w:rStyle w:val="normaltextrun"/>
          <w:rFonts w:ascii="Aptos" w:hAnsi="Aptos" w:cs="Segoe UI"/>
          <w:lang w:val="it-IT"/>
        </w:rPr>
        <w:t>.</w:t>
      </w:r>
    </w:p>
    <w:p w14:paraId="2A6F5F57" w14:textId="77777777" w:rsidR="00C83497" w:rsidRPr="008D03F6" w:rsidRDefault="00C83497" w:rsidP="00C83497">
      <w:pPr>
        <w:pStyle w:val="paragraph"/>
        <w:spacing w:before="0" w:beforeAutospacing="0" w:after="0" w:afterAutospacing="0"/>
        <w:textAlignment w:val="baseline"/>
        <w:rPr>
          <w:rFonts w:ascii="Segoe UI" w:hAnsi="Segoe UI" w:cs="Segoe UI"/>
          <w:sz w:val="18"/>
          <w:szCs w:val="18"/>
          <w:lang w:val="it-IT"/>
        </w:rPr>
      </w:pPr>
      <w:r w:rsidRPr="008D03F6">
        <w:rPr>
          <w:rStyle w:val="eop"/>
          <w:rFonts w:ascii="Aptos" w:hAnsi="Aptos" w:cs="Segoe UI"/>
          <w:lang w:val="it-IT"/>
        </w:rPr>
        <w:t> </w:t>
      </w:r>
    </w:p>
    <w:p w14:paraId="0DA956DD" w14:textId="77777777" w:rsidR="00C83497" w:rsidRPr="008D03F6" w:rsidRDefault="00C83497" w:rsidP="00C83497">
      <w:pPr>
        <w:rPr>
          <w:lang w:val="it-IT"/>
        </w:rPr>
      </w:pPr>
    </w:p>
    <w:p w14:paraId="5E48D55B" w14:textId="77777777" w:rsidR="00C83497" w:rsidRDefault="00C83497" w:rsidP="4BA0605B">
      <w:pPr>
        <w:rPr>
          <w:rFonts w:ascii="Raleway" w:hAnsi="Raleway"/>
          <w:i/>
          <w:iCs/>
          <w:lang w:val="it-IT"/>
        </w:rPr>
      </w:pPr>
    </w:p>
    <w:sectPr w:rsidR="00C83497">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159FA" w14:textId="77777777" w:rsidR="00A01705" w:rsidRDefault="00A01705" w:rsidP="009052C5">
      <w:pPr>
        <w:spacing w:line="240" w:lineRule="auto"/>
      </w:pPr>
      <w:r>
        <w:separator/>
      </w:r>
    </w:p>
  </w:endnote>
  <w:endnote w:type="continuationSeparator" w:id="0">
    <w:p w14:paraId="04AE8712" w14:textId="77777777" w:rsidR="00A01705" w:rsidRDefault="00A01705" w:rsidP="009052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1" w:fontKey="{6106DCA3-4437-4228-9C3E-879F6E82A248}"/>
    <w:embedBold r:id="rId2" w:fontKey="{7C313660-9F1D-4AAE-B740-ECC420CAD859}"/>
    <w:embedItalic r:id="rId3" w:fontKey="{0ACBF5A7-87F1-43B2-879B-39FD8353FB1D}"/>
    <w:embedBoldItalic r:id="rId4" w:fontKey="{D7743735-1ADD-4917-9739-D4A87FA549D2}"/>
  </w:font>
  <w:font w:name="Aptos">
    <w:charset w:val="00"/>
    <w:family w:val="swiss"/>
    <w:pitch w:val="variable"/>
    <w:sig w:usb0="20000287" w:usb1="00000003" w:usb2="00000000" w:usb3="00000000" w:csb0="0000019F" w:csb1="00000000"/>
    <w:embedRegular r:id="rId5" w:fontKey="{9D262CCB-E0A4-4EBE-8E52-3FE3CDE96BA5}"/>
    <w:embedBold r:id="rId6" w:fontKey="{7C469C9E-ABAE-4759-B77E-431CA765E4AC}"/>
    <w:embedItalic r:id="rId7" w:fontKey="{EC35B85C-E122-4230-BF4F-063443711872}"/>
  </w:font>
  <w:font w:name="Segoe UI">
    <w:panose1 w:val="020B0502040204020203"/>
    <w:charset w:val="00"/>
    <w:family w:val="swiss"/>
    <w:pitch w:val="variable"/>
    <w:sig w:usb0="E4002EFF" w:usb1="C000E47F" w:usb2="00000009" w:usb3="00000000" w:csb0="000001FF" w:csb1="00000000"/>
    <w:embedRegular r:id="rId8" w:fontKey="{311D0EEA-8545-43CD-B5E2-6C4D93A9B64E}"/>
    <w:embedBold r:id="rId9" w:fontKey="{6A32D1D3-2721-490D-B37F-C0A433B9261A}"/>
    <w:embedItalic r:id="rId10" w:fontKey="{4D7288F2-1BCE-4E04-9ACF-A5E0C9E1057D}"/>
  </w:font>
  <w:font w:name="Calibri">
    <w:panose1 w:val="020F0502020204030204"/>
    <w:charset w:val="00"/>
    <w:family w:val="swiss"/>
    <w:pitch w:val="variable"/>
    <w:sig w:usb0="E4002EFF" w:usb1="C000247B" w:usb2="00000009" w:usb3="00000000" w:csb0="000001FF" w:csb1="00000000"/>
    <w:embedRegular r:id="rId11" w:fontKey="{E58FB2E3-33F6-4B3E-946B-D4D8E343D066}"/>
  </w:font>
  <w:font w:name="Cambria">
    <w:panose1 w:val="02040503050406030204"/>
    <w:charset w:val="00"/>
    <w:family w:val="roman"/>
    <w:pitch w:val="variable"/>
    <w:sig w:usb0="E00006FF" w:usb1="420024FF" w:usb2="02000000" w:usb3="00000000" w:csb0="0000019F" w:csb1="00000000"/>
    <w:embedRegular r:id="rId12" w:fontKey="{C9824D6C-09D1-4699-9D1D-92E8EC5E00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ED84" w14:textId="429C2660" w:rsidR="009052C5" w:rsidRPr="009E6368" w:rsidRDefault="009052C5">
    <w:pPr>
      <w:pStyle w:val="Pidipagina"/>
      <w:rPr>
        <w:b/>
        <w:bCs/>
        <w:color w:val="002060"/>
      </w:rPr>
    </w:pPr>
    <w:r w:rsidRPr="009E6368">
      <w:rPr>
        <w:b/>
        <w:bCs/>
        <w:noProof/>
        <w:color w:val="548DD4" w:themeColor="text2" w:themeTint="99"/>
        <w:lang w:eastAsia="es-ES"/>
      </w:rPr>
      <w:drawing>
        <wp:anchor distT="0" distB="0" distL="114300" distR="114300" simplePos="0" relativeHeight="251661312" behindDoc="0" locked="0" layoutInCell="1" allowOverlap="1" wp14:anchorId="77B4D865" wp14:editId="759DD425">
          <wp:simplePos x="0" y="0"/>
          <wp:positionH relativeFrom="column">
            <wp:posOffset>4682490</wp:posOffset>
          </wp:positionH>
          <wp:positionV relativeFrom="paragraph">
            <wp:posOffset>48260</wp:posOffset>
          </wp:positionV>
          <wp:extent cx="1432560" cy="416560"/>
          <wp:effectExtent l="0" t="0" r="0" b="2540"/>
          <wp:wrapNone/>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pic:nvPicPr>
                <pic:blipFill rotWithShape="1">
                  <a:blip r:embed="rId1">
                    <a:extLst>
                      <a:ext uri="{28A0092B-C50C-407E-A947-70E740481C1C}">
                        <a14:useLocalDpi xmlns:a14="http://schemas.microsoft.com/office/drawing/2010/main" val="0"/>
                      </a:ext>
                    </a:extLst>
                  </a:blip>
                  <a:srcRect r="116"/>
                  <a:stretch/>
                </pic:blipFill>
                <pic:spPr bwMode="auto">
                  <a:xfrm>
                    <a:off x="0" y="0"/>
                    <a:ext cx="1432560" cy="41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6368">
      <w:rPr>
        <w:b/>
        <w:bCs/>
        <w:noProof/>
        <w:color w:val="548DD4" w:themeColor="text2" w:themeTint="99"/>
      </w:rPr>
      <mc:AlternateContent>
        <mc:Choice Requires="wps">
          <w:drawing>
            <wp:anchor distT="0" distB="0" distL="114300" distR="114300" simplePos="0" relativeHeight="251662336" behindDoc="0" locked="0" layoutInCell="1" allowOverlap="1" wp14:anchorId="46C9F8E4" wp14:editId="2E77ABB8">
              <wp:simplePos x="0" y="0"/>
              <wp:positionH relativeFrom="column">
                <wp:posOffset>12065</wp:posOffset>
              </wp:positionH>
              <wp:positionV relativeFrom="paragraph">
                <wp:posOffset>170815</wp:posOffset>
              </wp:positionV>
              <wp:extent cx="4670425" cy="212725"/>
              <wp:effectExtent l="0" t="0" r="0" b="0"/>
              <wp:wrapNone/>
              <wp:docPr id="1380944913" name="Testu-koadro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0425" cy="212725"/>
                      </a:xfrm>
                      <a:prstGeom prst="rect">
                        <a:avLst/>
                      </a:prstGeom>
                      <a:solidFill>
                        <a:schemeClr val="lt1"/>
                      </a:solidFill>
                      <a:ln w="6350">
                        <a:noFill/>
                      </a:ln>
                    </wps:spPr>
                    <wps:txbx>
                      <w:txbxContent>
                        <w:p w14:paraId="3DF5625B" w14:textId="36C15038" w:rsidR="009052C5" w:rsidRPr="005B02C5" w:rsidRDefault="009052C5" w:rsidP="009052C5">
                          <w:pPr>
                            <w:pStyle w:val="Pidipagina"/>
                            <w:spacing w:line="110" w:lineRule="atLeast"/>
                            <w:rPr>
                              <w:b/>
                              <w:bCs/>
                              <w:color w:val="4F81BD" w:themeColor="accent1"/>
                              <w:lang w:val="en-US"/>
                            </w:rPr>
                          </w:pPr>
                          <w:r w:rsidRPr="005B02C5">
                            <w:rPr>
                              <w:rFonts w:ascii="Calibri" w:hAnsi="Calibri"/>
                              <w:sz w:val="11"/>
                              <w:szCs w:val="11"/>
                              <w:lang w:val="en-US"/>
                            </w:rPr>
                            <w:t>Funded by the European Union under G.A. NO</w:t>
                          </w:r>
                          <w:r w:rsidR="009E6368">
                            <w:rPr>
                              <w:rFonts w:ascii="Calibri" w:hAnsi="Calibri"/>
                              <w:sz w:val="11"/>
                              <w:szCs w:val="11"/>
                              <w:lang w:val="en-US"/>
                            </w:rPr>
                            <w:t xml:space="preserve"> </w:t>
                          </w:r>
                          <w:r w:rsidR="009E6368" w:rsidRPr="0051700D">
                            <w:rPr>
                              <w:rFonts w:ascii="Calibri" w:hAnsi="Calibri"/>
                              <w:sz w:val="11"/>
                              <w:szCs w:val="11"/>
                              <w:lang w:val="en-GB"/>
                            </w:rPr>
                            <w:t>101132685</w:t>
                          </w:r>
                          <w:r w:rsidRPr="005B02C5">
                            <w:rPr>
                              <w:rFonts w:ascii="Calibri" w:hAnsi="Calibri"/>
                              <w:sz w:val="11"/>
                              <w:szCs w:val="11"/>
                              <w:lang w:val="en-US"/>
                            </w:rPr>
                            <w:t>. Views and opinions expressed are however those of the author(s) only and do not necessarily reflect those of the European Union or European Commission. Neither the European Union nor the European Commission can be held responsible for them.</w:t>
                          </w:r>
                        </w:p>
                        <w:p w14:paraId="09CB0EE2" w14:textId="77777777" w:rsidR="009052C5" w:rsidRPr="005B02C5" w:rsidRDefault="009052C5" w:rsidP="009052C5">
                          <w:pPr>
                            <w:spacing w:line="110" w:lineRule="atLeast"/>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6C9F8E4" id="_x0000_t202" coordsize="21600,21600" o:spt="202" path="m,l,21600r21600,l21600,xe">
              <v:stroke joinstyle="miter"/>
              <v:path gradientshapeok="t" o:connecttype="rect"/>
            </v:shapetype>
            <v:shape id="Testu-koadroa 1" o:spid="_x0000_s1026" type="#_x0000_t202" style="position:absolute;margin-left:.95pt;margin-top:13.45pt;width:367.75pt;height: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" fillcolor="white [3201]" stroked="f" strokeweight=".5pt">
              <v:textbox inset="0,0,0,0">
                <w:txbxContent>
                  <w:p w14:paraId="3DF5625B" w14:textId="36C15038" w:rsidR="009052C5" w:rsidRPr="005B02C5" w:rsidRDefault="009052C5" w:rsidP="009052C5">
                    <w:pPr>
                      <w:pStyle w:val="Pidipagina"/>
                      <w:spacing w:line="110" w:lineRule="atLeast"/>
                      <w:rPr>
                        <w:b/>
                        <w:bCs/>
                        <w:color w:val="4F81BD" w:themeColor="accent1"/>
                        <w:lang w:val="en-US"/>
                      </w:rPr>
                    </w:pPr>
                    <w:r w:rsidRPr="005B02C5">
                      <w:rPr>
                        <w:rFonts w:ascii="Calibri" w:hAnsi="Calibri"/>
                        <w:sz w:val="11"/>
                        <w:szCs w:val="11"/>
                        <w:lang w:val="en-US"/>
                      </w:rPr>
                      <w:t>Funded by the European Union under G.A. NO</w:t>
                    </w:r>
                    <w:r w:rsidR="009E6368">
                      <w:rPr>
                        <w:rFonts w:ascii="Calibri" w:hAnsi="Calibri"/>
                        <w:sz w:val="11"/>
                        <w:szCs w:val="11"/>
                        <w:lang w:val="en-US"/>
                      </w:rPr>
                      <w:t xml:space="preserve"> </w:t>
                    </w:r>
                    <w:r w:rsidR="009E6368" w:rsidRPr="0051700D">
                      <w:rPr>
                        <w:rFonts w:ascii="Calibri" w:hAnsi="Calibri"/>
                        <w:sz w:val="11"/>
                        <w:szCs w:val="11"/>
                        <w:lang w:val="en-GB"/>
                      </w:rPr>
                      <w:t>101132685</w:t>
                    </w:r>
                    <w:r w:rsidRPr="005B02C5">
                      <w:rPr>
                        <w:rFonts w:ascii="Calibri" w:hAnsi="Calibri"/>
                        <w:sz w:val="11"/>
                        <w:szCs w:val="11"/>
                        <w:lang w:val="en-US"/>
                      </w:rPr>
                      <w:t>. Views and opinions expressed are however those of the author(s) only and do not necessarily reflect those of the European Union or European Commission. Neither the European Union nor the European Commission can be held responsible for them.</w:t>
                    </w:r>
                  </w:p>
                  <w:p w14:paraId="09CB0EE2" w14:textId="77777777" w:rsidR="009052C5" w:rsidRPr="005B02C5" w:rsidRDefault="009052C5" w:rsidP="009052C5">
                    <w:pPr>
                      <w:spacing w:line="110" w:lineRule="atLeast"/>
                      <w:rPr>
                        <w:lang w:val="en-US"/>
                      </w:rPr>
                    </w:pPr>
                  </w:p>
                </w:txbxContent>
              </v:textbox>
            </v:shape>
          </w:pict>
        </mc:Fallback>
      </mc:AlternateContent>
    </w:r>
    <w:hyperlink r:id="rId2" w:history="1">
      <w:r w:rsidR="009E6368" w:rsidRPr="009E6368">
        <w:rPr>
          <w:rStyle w:val="Collegamentoipertestuale"/>
          <w:b/>
          <w:bCs/>
          <w:color w:val="002060"/>
        </w:rPr>
        <w:t>remaking-project.eu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D9129" w14:textId="77777777" w:rsidR="00A01705" w:rsidRDefault="00A01705" w:rsidP="009052C5">
      <w:pPr>
        <w:spacing w:line="240" w:lineRule="auto"/>
      </w:pPr>
      <w:r>
        <w:separator/>
      </w:r>
    </w:p>
  </w:footnote>
  <w:footnote w:type="continuationSeparator" w:id="0">
    <w:p w14:paraId="07341BFF" w14:textId="77777777" w:rsidR="00A01705" w:rsidRDefault="00A01705" w:rsidP="009052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FB99C" w14:textId="77777777" w:rsidR="0051700D" w:rsidRDefault="0051700D"/>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51700D" w14:paraId="4426A3C4" w14:textId="77777777" w:rsidTr="0051700D">
      <w:tc>
        <w:tcPr>
          <w:tcW w:w="4509" w:type="dxa"/>
        </w:tcPr>
        <w:p w14:paraId="654FAA53" w14:textId="7305C163" w:rsidR="0051700D" w:rsidRDefault="0081187E" w:rsidP="002401F1">
          <w:pPr>
            <w:pStyle w:val="Intestazione"/>
            <w:jc w:val="center"/>
          </w:pPr>
          <w:r>
            <w:rPr>
              <w:noProof/>
            </w:rPr>
            <w:drawing>
              <wp:anchor distT="0" distB="0" distL="114300" distR="114300" simplePos="0" relativeHeight="251663360" behindDoc="0" locked="0" layoutInCell="1" allowOverlap="1" wp14:anchorId="38B74CE6" wp14:editId="08CAF71A">
                <wp:simplePos x="0" y="0"/>
                <wp:positionH relativeFrom="column">
                  <wp:posOffset>53340</wp:posOffset>
                </wp:positionH>
                <wp:positionV relativeFrom="paragraph">
                  <wp:posOffset>120015</wp:posOffset>
                </wp:positionV>
                <wp:extent cx="1383343" cy="871855"/>
                <wp:effectExtent l="0" t="0" r="7620" b="4445"/>
                <wp:wrapNone/>
                <wp:docPr id="59211475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14751" name="Immagine 592114751"/>
                        <pic:cNvPicPr/>
                      </pic:nvPicPr>
                      <pic:blipFill>
                        <a:blip r:embed="rId1">
                          <a:extLst>
                            <a:ext uri="{28A0092B-C50C-407E-A947-70E740481C1C}">
                              <a14:useLocalDpi xmlns:a14="http://schemas.microsoft.com/office/drawing/2010/main" val="0"/>
                            </a:ext>
                          </a:extLst>
                        </a:blip>
                        <a:stretch>
                          <a:fillRect/>
                        </a:stretch>
                      </pic:blipFill>
                      <pic:spPr>
                        <a:xfrm>
                          <a:off x="0" y="0"/>
                          <a:ext cx="1383343" cy="871855"/>
                        </a:xfrm>
                        <a:prstGeom prst="rect">
                          <a:avLst/>
                        </a:prstGeom>
                      </pic:spPr>
                    </pic:pic>
                  </a:graphicData>
                </a:graphic>
              </wp:anchor>
            </w:drawing>
          </w:r>
        </w:p>
        <w:p w14:paraId="3519D926" w14:textId="08F32602" w:rsidR="0051700D" w:rsidRDefault="0051700D" w:rsidP="0051700D">
          <w:pPr>
            <w:pStyle w:val="Intestazione"/>
          </w:pPr>
        </w:p>
        <w:p w14:paraId="5E85F14D" w14:textId="3EFE2F2A" w:rsidR="0051700D" w:rsidRDefault="0051700D" w:rsidP="0051700D">
          <w:pPr>
            <w:pStyle w:val="Intestazione"/>
          </w:pPr>
        </w:p>
        <w:p w14:paraId="7EED3DE6" w14:textId="77777777" w:rsidR="0051700D" w:rsidRDefault="0051700D" w:rsidP="002401F1">
          <w:pPr>
            <w:pStyle w:val="Intestazione"/>
            <w:jc w:val="center"/>
          </w:pPr>
        </w:p>
        <w:p w14:paraId="07B8E3B3" w14:textId="77777777" w:rsidR="0051700D" w:rsidRDefault="0051700D" w:rsidP="002401F1">
          <w:pPr>
            <w:pStyle w:val="Intestazione"/>
            <w:jc w:val="center"/>
          </w:pPr>
        </w:p>
      </w:tc>
      <w:tc>
        <w:tcPr>
          <w:tcW w:w="4510" w:type="dxa"/>
        </w:tcPr>
        <w:p w14:paraId="5B040452" w14:textId="14FB656D" w:rsidR="0051700D" w:rsidRDefault="0051700D" w:rsidP="0051700D">
          <w:pPr>
            <w:pStyle w:val="Intestazione"/>
            <w:jc w:val="right"/>
          </w:pPr>
          <w:r>
            <w:rPr>
              <w:noProof/>
            </w:rPr>
            <w:drawing>
              <wp:inline distT="0" distB="0" distL="0" distR="0" wp14:anchorId="0B6EBCB3" wp14:editId="3249D80D">
                <wp:extent cx="1571625" cy="1103406"/>
                <wp:effectExtent l="0" t="0" r="0" b="1905"/>
                <wp:docPr id="21113590" name="Irudia 2" descr="Hau duen irudia testua, Bataiarri, pantaila-argazkia, logotipoa&#10;&#10;Baliteke AAk sortutako edukia zuzena ez iza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590" name="Irudia 2" descr="Hau duen irudia testua, Bataiarri, pantaila-argazkia, logotipoa&#10;&#10;Baliteke AAk sortutako edukia zuzena ez izatea."/>
                        <pic:cNvPicPr/>
                      </pic:nvPicPr>
                      <pic:blipFill>
                        <a:blip r:embed="rId2">
                          <a:extLst>
                            <a:ext uri="{28A0092B-C50C-407E-A947-70E740481C1C}">
                              <a14:useLocalDpi xmlns:a14="http://schemas.microsoft.com/office/drawing/2010/main" val="0"/>
                            </a:ext>
                          </a:extLst>
                        </a:blip>
                        <a:stretch>
                          <a:fillRect/>
                        </a:stretch>
                      </pic:blipFill>
                      <pic:spPr>
                        <a:xfrm>
                          <a:off x="0" y="0"/>
                          <a:ext cx="1571625" cy="1103406"/>
                        </a:xfrm>
                        <a:prstGeom prst="rect">
                          <a:avLst/>
                        </a:prstGeom>
                      </pic:spPr>
                    </pic:pic>
                  </a:graphicData>
                </a:graphic>
              </wp:inline>
            </w:drawing>
          </w:r>
        </w:p>
      </w:tc>
    </w:tr>
  </w:tbl>
  <w:p w14:paraId="37DE118B" w14:textId="59334992" w:rsidR="009052C5" w:rsidRDefault="0075524C" w:rsidP="002401F1">
    <w:pPr>
      <w:pStyle w:val="Intestazione"/>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84CC5"/>
    <w:multiLevelType w:val="hybridMultilevel"/>
    <w:tmpl w:val="C8969982"/>
    <w:lvl w:ilvl="0" w:tplc="90989BBA">
      <w:start w:val="1"/>
      <w:numFmt w:val="bullet"/>
      <w:lvlText w:val=""/>
      <w:lvlJc w:val="left"/>
      <w:pPr>
        <w:ind w:left="1080" w:hanging="360"/>
      </w:pPr>
      <w:rPr>
        <w:rFonts w:ascii="Symbol" w:hAnsi="Symbol"/>
      </w:rPr>
    </w:lvl>
    <w:lvl w:ilvl="1" w:tplc="B4440CA6">
      <w:start w:val="1"/>
      <w:numFmt w:val="bullet"/>
      <w:lvlText w:val=""/>
      <w:lvlJc w:val="left"/>
      <w:pPr>
        <w:ind w:left="1080" w:hanging="360"/>
      </w:pPr>
      <w:rPr>
        <w:rFonts w:ascii="Symbol" w:hAnsi="Symbol"/>
      </w:rPr>
    </w:lvl>
    <w:lvl w:ilvl="2" w:tplc="BA9ECFA0">
      <w:start w:val="1"/>
      <w:numFmt w:val="bullet"/>
      <w:lvlText w:val=""/>
      <w:lvlJc w:val="left"/>
      <w:pPr>
        <w:ind w:left="1080" w:hanging="360"/>
      </w:pPr>
      <w:rPr>
        <w:rFonts w:ascii="Symbol" w:hAnsi="Symbol"/>
      </w:rPr>
    </w:lvl>
    <w:lvl w:ilvl="3" w:tplc="C01A2D5E">
      <w:start w:val="1"/>
      <w:numFmt w:val="bullet"/>
      <w:lvlText w:val=""/>
      <w:lvlJc w:val="left"/>
      <w:pPr>
        <w:ind w:left="1080" w:hanging="360"/>
      </w:pPr>
      <w:rPr>
        <w:rFonts w:ascii="Symbol" w:hAnsi="Symbol"/>
      </w:rPr>
    </w:lvl>
    <w:lvl w:ilvl="4" w:tplc="E984F7AE">
      <w:start w:val="1"/>
      <w:numFmt w:val="bullet"/>
      <w:lvlText w:val=""/>
      <w:lvlJc w:val="left"/>
      <w:pPr>
        <w:ind w:left="1080" w:hanging="360"/>
      </w:pPr>
      <w:rPr>
        <w:rFonts w:ascii="Symbol" w:hAnsi="Symbol"/>
      </w:rPr>
    </w:lvl>
    <w:lvl w:ilvl="5" w:tplc="7478B45E">
      <w:start w:val="1"/>
      <w:numFmt w:val="bullet"/>
      <w:lvlText w:val=""/>
      <w:lvlJc w:val="left"/>
      <w:pPr>
        <w:ind w:left="1080" w:hanging="360"/>
      </w:pPr>
      <w:rPr>
        <w:rFonts w:ascii="Symbol" w:hAnsi="Symbol"/>
      </w:rPr>
    </w:lvl>
    <w:lvl w:ilvl="6" w:tplc="043A8A28">
      <w:start w:val="1"/>
      <w:numFmt w:val="bullet"/>
      <w:lvlText w:val=""/>
      <w:lvlJc w:val="left"/>
      <w:pPr>
        <w:ind w:left="1080" w:hanging="360"/>
      </w:pPr>
      <w:rPr>
        <w:rFonts w:ascii="Symbol" w:hAnsi="Symbol"/>
      </w:rPr>
    </w:lvl>
    <w:lvl w:ilvl="7" w:tplc="A0100E66">
      <w:start w:val="1"/>
      <w:numFmt w:val="bullet"/>
      <w:lvlText w:val=""/>
      <w:lvlJc w:val="left"/>
      <w:pPr>
        <w:ind w:left="1080" w:hanging="360"/>
      </w:pPr>
      <w:rPr>
        <w:rFonts w:ascii="Symbol" w:hAnsi="Symbol"/>
      </w:rPr>
    </w:lvl>
    <w:lvl w:ilvl="8" w:tplc="9C3AE16E">
      <w:start w:val="1"/>
      <w:numFmt w:val="bullet"/>
      <w:lvlText w:val=""/>
      <w:lvlJc w:val="left"/>
      <w:pPr>
        <w:ind w:left="1080" w:hanging="360"/>
      </w:pPr>
      <w:rPr>
        <w:rFonts w:ascii="Symbol" w:hAnsi="Symbol"/>
      </w:rPr>
    </w:lvl>
  </w:abstractNum>
  <w:abstractNum w:abstractNumId="1" w15:restartNumberingAfterBreak="0">
    <w:nsid w:val="11870ECB"/>
    <w:multiLevelType w:val="multilevel"/>
    <w:tmpl w:val="8C8EB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110716"/>
    <w:multiLevelType w:val="multilevel"/>
    <w:tmpl w:val="F24E28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BA2DF3"/>
    <w:multiLevelType w:val="multilevel"/>
    <w:tmpl w:val="F84C01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CA2E8B"/>
    <w:multiLevelType w:val="multilevel"/>
    <w:tmpl w:val="9E0CCA8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DE04FB"/>
    <w:multiLevelType w:val="multilevel"/>
    <w:tmpl w:val="6324D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0F2708"/>
    <w:multiLevelType w:val="multilevel"/>
    <w:tmpl w:val="323448C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1C09FC"/>
    <w:multiLevelType w:val="multilevel"/>
    <w:tmpl w:val="7DD6E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25477F"/>
    <w:multiLevelType w:val="multilevel"/>
    <w:tmpl w:val="194E3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F25D68"/>
    <w:multiLevelType w:val="multilevel"/>
    <w:tmpl w:val="53DCB1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62121F"/>
    <w:multiLevelType w:val="multilevel"/>
    <w:tmpl w:val="A748EA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9700D5"/>
    <w:multiLevelType w:val="multilevel"/>
    <w:tmpl w:val="1ED423F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F25884"/>
    <w:multiLevelType w:val="multilevel"/>
    <w:tmpl w:val="069267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41125693">
    <w:abstractNumId w:val="1"/>
  </w:num>
  <w:num w:numId="2" w16cid:durableId="107697665">
    <w:abstractNumId w:val="8"/>
  </w:num>
  <w:num w:numId="3" w16cid:durableId="554004616">
    <w:abstractNumId w:val="5"/>
  </w:num>
  <w:num w:numId="4" w16cid:durableId="1946225331">
    <w:abstractNumId w:val="0"/>
  </w:num>
  <w:num w:numId="5" w16cid:durableId="410390358">
    <w:abstractNumId w:val="7"/>
  </w:num>
  <w:num w:numId="6" w16cid:durableId="1900818326">
    <w:abstractNumId w:val="2"/>
  </w:num>
  <w:num w:numId="7" w16cid:durableId="1420254196">
    <w:abstractNumId w:val="10"/>
  </w:num>
  <w:num w:numId="8" w16cid:durableId="1732457158">
    <w:abstractNumId w:val="12"/>
  </w:num>
  <w:num w:numId="9" w16cid:durableId="845166837">
    <w:abstractNumId w:val="3"/>
  </w:num>
  <w:num w:numId="10" w16cid:durableId="634066899">
    <w:abstractNumId w:val="9"/>
  </w:num>
  <w:num w:numId="11" w16cid:durableId="2061634102">
    <w:abstractNumId w:val="4"/>
  </w:num>
  <w:num w:numId="12" w16cid:durableId="456413597">
    <w:abstractNumId w:val="11"/>
  </w:num>
  <w:num w:numId="13" w16cid:durableId="5522731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A97"/>
    <w:rsid w:val="00017D6C"/>
    <w:rsid w:val="0003263A"/>
    <w:rsid w:val="0005004C"/>
    <w:rsid w:val="000B7227"/>
    <w:rsid w:val="0011598D"/>
    <w:rsid w:val="0018728B"/>
    <w:rsid w:val="002401F1"/>
    <w:rsid w:val="00251273"/>
    <w:rsid w:val="0028638C"/>
    <w:rsid w:val="002A0EBC"/>
    <w:rsid w:val="002F3841"/>
    <w:rsid w:val="00302C05"/>
    <w:rsid w:val="0034701D"/>
    <w:rsid w:val="00362FFB"/>
    <w:rsid w:val="003756EC"/>
    <w:rsid w:val="003905F2"/>
    <w:rsid w:val="003F75CC"/>
    <w:rsid w:val="004231E7"/>
    <w:rsid w:val="00485565"/>
    <w:rsid w:val="004E087D"/>
    <w:rsid w:val="0051700D"/>
    <w:rsid w:val="00535C0D"/>
    <w:rsid w:val="00547D20"/>
    <w:rsid w:val="00552EBC"/>
    <w:rsid w:val="00584ED8"/>
    <w:rsid w:val="005A60DF"/>
    <w:rsid w:val="00607A12"/>
    <w:rsid w:val="006255E9"/>
    <w:rsid w:val="00654344"/>
    <w:rsid w:val="00656E63"/>
    <w:rsid w:val="00666C4A"/>
    <w:rsid w:val="006A37E6"/>
    <w:rsid w:val="006D2470"/>
    <w:rsid w:val="00702237"/>
    <w:rsid w:val="00722BBD"/>
    <w:rsid w:val="00734BF1"/>
    <w:rsid w:val="00746A97"/>
    <w:rsid w:val="0075524C"/>
    <w:rsid w:val="00760AFF"/>
    <w:rsid w:val="00764E67"/>
    <w:rsid w:val="00797892"/>
    <w:rsid w:val="007C47FC"/>
    <w:rsid w:val="0081187E"/>
    <w:rsid w:val="00813F8F"/>
    <w:rsid w:val="00820DF2"/>
    <w:rsid w:val="00822849"/>
    <w:rsid w:val="008379E6"/>
    <w:rsid w:val="00845371"/>
    <w:rsid w:val="00871852"/>
    <w:rsid w:val="008814A3"/>
    <w:rsid w:val="009052C5"/>
    <w:rsid w:val="009113AA"/>
    <w:rsid w:val="00951798"/>
    <w:rsid w:val="00966075"/>
    <w:rsid w:val="00972B80"/>
    <w:rsid w:val="0098546F"/>
    <w:rsid w:val="00990A91"/>
    <w:rsid w:val="009970C9"/>
    <w:rsid w:val="009A51D1"/>
    <w:rsid w:val="009D19E2"/>
    <w:rsid w:val="009E6368"/>
    <w:rsid w:val="00A01705"/>
    <w:rsid w:val="00A07DFB"/>
    <w:rsid w:val="00A202C8"/>
    <w:rsid w:val="00A23238"/>
    <w:rsid w:val="00AC3282"/>
    <w:rsid w:val="00B01D8C"/>
    <w:rsid w:val="00B4741E"/>
    <w:rsid w:val="00BD1BAB"/>
    <w:rsid w:val="00BF465C"/>
    <w:rsid w:val="00C12EE0"/>
    <w:rsid w:val="00C83497"/>
    <w:rsid w:val="00C84FC7"/>
    <w:rsid w:val="00CD3C50"/>
    <w:rsid w:val="00CE1A84"/>
    <w:rsid w:val="00D27131"/>
    <w:rsid w:val="00D30818"/>
    <w:rsid w:val="00D341B8"/>
    <w:rsid w:val="00D37647"/>
    <w:rsid w:val="00D55A03"/>
    <w:rsid w:val="00D81017"/>
    <w:rsid w:val="00D902B7"/>
    <w:rsid w:val="00DF3B5D"/>
    <w:rsid w:val="00E5212E"/>
    <w:rsid w:val="00E57D9F"/>
    <w:rsid w:val="00E641B2"/>
    <w:rsid w:val="00E84843"/>
    <w:rsid w:val="00ED074A"/>
    <w:rsid w:val="00EF348A"/>
    <w:rsid w:val="00F42C50"/>
    <w:rsid w:val="00F94B8F"/>
    <w:rsid w:val="00FB33F8"/>
    <w:rsid w:val="03526D6E"/>
    <w:rsid w:val="0492382F"/>
    <w:rsid w:val="0543F054"/>
    <w:rsid w:val="05D81128"/>
    <w:rsid w:val="0686BBE8"/>
    <w:rsid w:val="06BE20D2"/>
    <w:rsid w:val="0810B88B"/>
    <w:rsid w:val="082EE5A1"/>
    <w:rsid w:val="083D123B"/>
    <w:rsid w:val="09DAF8A8"/>
    <w:rsid w:val="0AD15DE4"/>
    <w:rsid w:val="0B62E233"/>
    <w:rsid w:val="0BEA04D7"/>
    <w:rsid w:val="0C991292"/>
    <w:rsid w:val="0E14E043"/>
    <w:rsid w:val="0E58508C"/>
    <w:rsid w:val="0E8A7D9A"/>
    <w:rsid w:val="0F79F925"/>
    <w:rsid w:val="0FC5ED00"/>
    <w:rsid w:val="113CC11E"/>
    <w:rsid w:val="12503F04"/>
    <w:rsid w:val="129693D4"/>
    <w:rsid w:val="1302B943"/>
    <w:rsid w:val="14427C5F"/>
    <w:rsid w:val="145DA328"/>
    <w:rsid w:val="14E4E914"/>
    <w:rsid w:val="185B61C3"/>
    <w:rsid w:val="18E7DD7B"/>
    <w:rsid w:val="1988817B"/>
    <w:rsid w:val="1A460775"/>
    <w:rsid w:val="1AF2B3C4"/>
    <w:rsid w:val="1B3D734F"/>
    <w:rsid w:val="1B4FB184"/>
    <w:rsid w:val="1CA9E5F5"/>
    <w:rsid w:val="1E60F54E"/>
    <w:rsid w:val="1F97D812"/>
    <w:rsid w:val="1FBD7A3E"/>
    <w:rsid w:val="20A23357"/>
    <w:rsid w:val="211483D7"/>
    <w:rsid w:val="243F39AA"/>
    <w:rsid w:val="261F2E25"/>
    <w:rsid w:val="2738BA6E"/>
    <w:rsid w:val="284137F2"/>
    <w:rsid w:val="293A352D"/>
    <w:rsid w:val="29B0C445"/>
    <w:rsid w:val="29D7B080"/>
    <w:rsid w:val="2A9F3249"/>
    <w:rsid w:val="2BEA48AE"/>
    <w:rsid w:val="2BEE7FEE"/>
    <w:rsid w:val="2C94DC79"/>
    <w:rsid w:val="2CDACFBF"/>
    <w:rsid w:val="2CFE9065"/>
    <w:rsid w:val="2E276AA6"/>
    <w:rsid w:val="2E96BD02"/>
    <w:rsid w:val="2FFE16BC"/>
    <w:rsid w:val="36552FB5"/>
    <w:rsid w:val="38CA4B1B"/>
    <w:rsid w:val="38FBEED7"/>
    <w:rsid w:val="3928D14F"/>
    <w:rsid w:val="39DA1B79"/>
    <w:rsid w:val="3A946A9C"/>
    <w:rsid w:val="3A94AB75"/>
    <w:rsid w:val="3AD2B603"/>
    <w:rsid w:val="3B2C146D"/>
    <w:rsid w:val="3B6AA1F4"/>
    <w:rsid w:val="3C1A29BB"/>
    <w:rsid w:val="3D2A0887"/>
    <w:rsid w:val="3E14512B"/>
    <w:rsid w:val="3E3CAA8F"/>
    <w:rsid w:val="3E7166A5"/>
    <w:rsid w:val="3E8A6EA2"/>
    <w:rsid w:val="3F33E806"/>
    <w:rsid w:val="3FAF390D"/>
    <w:rsid w:val="405EBB6A"/>
    <w:rsid w:val="409538ED"/>
    <w:rsid w:val="40D92C47"/>
    <w:rsid w:val="41BB57B6"/>
    <w:rsid w:val="4269B7A0"/>
    <w:rsid w:val="4331F964"/>
    <w:rsid w:val="4350DBFB"/>
    <w:rsid w:val="43D2BBF1"/>
    <w:rsid w:val="44E8D9CD"/>
    <w:rsid w:val="464D6F5F"/>
    <w:rsid w:val="46F870B7"/>
    <w:rsid w:val="477239FA"/>
    <w:rsid w:val="47D9C7DF"/>
    <w:rsid w:val="4A231AD1"/>
    <w:rsid w:val="4AAF83FA"/>
    <w:rsid w:val="4ACFEBB4"/>
    <w:rsid w:val="4B20A1B9"/>
    <w:rsid w:val="4B76D5EB"/>
    <w:rsid w:val="4BA0605B"/>
    <w:rsid w:val="4D4679DF"/>
    <w:rsid w:val="4DD0E1A9"/>
    <w:rsid w:val="4F790FBF"/>
    <w:rsid w:val="51F0E67A"/>
    <w:rsid w:val="55439417"/>
    <w:rsid w:val="5595931E"/>
    <w:rsid w:val="57F10405"/>
    <w:rsid w:val="592EC293"/>
    <w:rsid w:val="5B33F919"/>
    <w:rsid w:val="5CF558E6"/>
    <w:rsid w:val="5F79C88F"/>
    <w:rsid w:val="5F8D2770"/>
    <w:rsid w:val="6046C7FC"/>
    <w:rsid w:val="62A00464"/>
    <w:rsid w:val="62A0BC60"/>
    <w:rsid w:val="6469146A"/>
    <w:rsid w:val="647352C4"/>
    <w:rsid w:val="649D672D"/>
    <w:rsid w:val="64ED1A03"/>
    <w:rsid w:val="65F68306"/>
    <w:rsid w:val="6739EEDB"/>
    <w:rsid w:val="684A1983"/>
    <w:rsid w:val="690D00E3"/>
    <w:rsid w:val="69E94C53"/>
    <w:rsid w:val="6AEDA2C2"/>
    <w:rsid w:val="6B6C63E5"/>
    <w:rsid w:val="6BD300C4"/>
    <w:rsid w:val="6BD544A9"/>
    <w:rsid w:val="6C401986"/>
    <w:rsid w:val="6CD3ECC0"/>
    <w:rsid w:val="6CDD3B68"/>
    <w:rsid w:val="6FCDDC61"/>
    <w:rsid w:val="70365D8D"/>
    <w:rsid w:val="71C8BECE"/>
    <w:rsid w:val="7583F47A"/>
    <w:rsid w:val="770BA8A6"/>
    <w:rsid w:val="77C92E7A"/>
    <w:rsid w:val="7903AECE"/>
    <w:rsid w:val="7A70B122"/>
    <w:rsid w:val="7AEC5F3A"/>
    <w:rsid w:val="7AF3F9CF"/>
    <w:rsid w:val="7B504809"/>
    <w:rsid w:val="7BC2F050"/>
    <w:rsid w:val="7C610965"/>
    <w:rsid w:val="7CC00B5C"/>
    <w:rsid w:val="7CF20006"/>
    <w:rsid w:val="7D5D19FB"/>
    <w:rsid w:val="7DAC9A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C4F340"/>
  <w15:docId w15:val="{B685D71B-E059-4200-BEA6-AAF24CA41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9052C5"/>
    <w:pPr>
      <w:tabs>
        <w:tab w:val="center" w:pos="4252"/>
        <w:tab w:val="right" w:pos="8504"/>
      </w:tabs>
      <w:spacing w:line="240" w:lineRule="auto"/>
    </w:pPr>
  </w:style>
  <w:style w:type="character" w:customStyle="1" w:styleId="IntestazioneCarattere">
    <w:name w:val="Intestazione Carattere"/>
    <w:basedOn w:val="Carpredefinitoparagrafo"/>
    <w:link w:val="Intestazione"/>
    <w:uiPriority w:val="99"/>
    <w:rsid w:val="009052C5"/>
  </w:style>
  <w:style w:type="paragraph" w:styleId="Pidipagina">
    <w:name w:val="footer"/>
    <w:basedOn w:val="Normale"/>
    <w:link w:val="PidipaginaCarattere"/>
    <w:uiPriority w:val="99"/>
    <w:unhideWhenUsed/>
    <w:rsid w:val="009052C5"/>
    <w:pPr>
      <w:tabs>
        <w:tab w:val="center" w:pos="4252"/>
        <w:tab w:val="right" w:pos="8504"/>
      </w:tabs>
      <w:spacing w:line="240" w:lineRule="auto"/>
    </w:pPr>
  </w:style>
  <w:style w:type="character" w:customStyle="1" w:styleId="PidipaginaCarattere">
    <w:name w:val="Piè di pagina Carattere"/>
    <w:basedOn w:val="Carpredefinitoparagrafo"/>
    <w:link w:val="Pidipagina"/>
    <w:uiPriority w:val="99"/>
    <w:rsid w:val="009052C5"/>
  </w:style>
  <w:style w:type="character" w:styleId="Collegamentoipertestuale">
    <w:name w:val="Hyperlink"/>
    <w:basedOn w:val="Carpredefinitoparagrafo"/>
    <w:uiPriority w:val="99"/>
    <w:unhideWhenUsed/>
    <w:rsid w:val="009052C5"/>
    <w:rPr>
      <w:color w:val="467886"/>
      <w:u w:val="single"/>
    </w:rPr>
  </w:style>
  <w:style w:type="character" w:styleId="Menzionenonrisolta">
    <w:name w:val="Unresolved Mention"/>
    <w:basedOn w:val="Carpredefinitoparagrafo"/>
    <w:uiPriority w:val="99"/>
    <w:semiHidden/>
    <w:unhideWhenUsed/>
    <w:rsid w:val="009E6368"/>
    <w:rPr>
      <w:color w:val="605E5C"/>
      <w:shd w:val="clear" w:color="auto" w:fill="E1DFDD"/>
    </w:rPr>
  </w:style>
  <w:style w:type="table" w:styleId="Grigliatabella">
    <w:name w:val="Table Grid"/>
    <w:basedOn w:val="Tabellanormale"/>
    <w:uiPriority w:val="39"/>
    <w:rsid w:val="0051700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302C05"/>
    <w:rPr>
      <w:sz w:val="16"/>
      <w:szCs w:val="16"/>
    </w:rPr>
  </w:style>
  <w:style w:type="paragraph" w:styleId="Testocommento">
    <w:name w:val="annotation text"/>
    <w:basedOn w:val="Normale"/>
    <w:link w:val="TestocommentoCarattere"/>
    <w:uiPriority w:val="99"/>
    <w:unhideWhenUsed/>
    <w:rsid w:val="00302C05"/>
    <w:pPr>
      <w:spacing w:line="240" w:lineRule="auto"/>
    </w:pPr>
    <w:rPr>
      <w:sz w:val="20"/>
      <w:szCs w:val="20"/>
    </w:rPr>
  </w:style>
  <w:style w:type="character" w:customStyle="1" w:styleId="TestocommentoCarattere">
    <w:name w:val="Testo commento Carattere"/>
    <w:basedOn w:val="Carpredefinitoparagrafo"/>
    <w:link w:val="Testocommento"/>
    <w:uiPriority w:val="99"/>
    <w:rsid w:val="00302C05"/>
    <w:rPr>
      <w:sz w:val="20"/>
      <w:szCs w:val="20"/>
    </w:rPr>
  </w:style>
  <w:style w:type="paragraph" w:styleId="Soggettocommento">
    <w:name w:val="annotation subject"/>
    <w:basedOn w:val="Testocommento"/>
    <w:next w:val="Testocommento"/>
    <w:link w:val="SoggettocommentoCarattere"/>
    <w:uiPriority w:val="99"/>
    <w:semiHidden/>
    <w:unhideWhenUsed/>
    <w:rsid w:val="00302C05"/>
    <w:rPr>
      <w:b/>
      <w:bCs/>
    </w:rPr>
  </w:style>
  <w:style w:type="character" w:customStyle="1" w:styleId="SoggettocommentoCarattere">
    <w:name w:val="Soggetto commento Carattere"/>
    <w:basedOn w:val="TestocommentoCarattere"/>
    <w:link w:val="Soggettocommento"/>
    <w:uiPriority w:val="99"/>
    <w:semiHidden/>
    <w:rsid w:val="00302C05"/>
    <w:rPr>
      <w:b/>
      <w:bCs/>
      <w:sz w:val="20"/>
      <w:szCs w:val="20"/>
    </w:rPr>
  </w:style>
  <w:style w:type="paragraph" w:customStyle="1" w:styleId="paragraph">
    <w:name w:val="paragraph"/>
    <w:basedOn w:val="Normale"/>
    <w:rsid w:val="00C8349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Carpredefinitoparagrafo"/>
    <w:rsid w:val="00C83497"/>
  </w:style>
  <w:style w:type="character" w:customStyle="1" w:styleId="eop">
    <w:name w:val="eop"/>
    <w:basedOn w:val="Carpredefinitoparagrafo"/>
    <w:rsid w:val="00C83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s://remaking-project.eu/"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552</Words>
  <Characters>3152</Characters>
  <Application>Microsoft Office Word</Application>
  <DocSecurity>0</DocSecurity>
  <Lines>26</Lines>
  <Paragraphs>7</Paragraphs>
  <ScaleCrop>false</ScaleCrop>
  <Company/>
  <LinksUpToDate>false</LinksUpToDate>
  <CharactersWithSpaces>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Edoardo Mollona</dc:creator>
  <cp:lastModifiedBy>Ilaria Mariotti</cp:lastModifiedBy>
  <cp:revision>2</cp:revision>
  <cp:lastPrinted>2026-01-27T11:07:00Z</cp:lastPrinted>
  <dcterms:created xsi:type="dcterms:W3CDTF">2026-02-11T14:42:00Z</dcterms:created>
  <dcterms:modified xsi:type="dcterms:W3CDTF">2026-02-11T14:42:00Z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ebb4b4b2-27a4-44a6-9f53-8b2eb6fd69c4</vt:lpwstr>
  </property>
</Properties>
</file>